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0FBB" w14:textId="77777777" w:rsidR="00EA0856" w:rsidRPr="00EA0856" w:rsidRDefault="00EA0856" w:rsidP="00EA085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EA0856">
        <w:rPr>
          <w:rFonts w:ascii="Times New Roman" w:eastAsia="Times New Roman" w:hAnsi="Times New Roman" w:cs="Times New Roman"/>
          <w:b/>
          <w:bCs/>
          <w:kern w:val="0"/>
          <w:sz w:val="27"/>
          <w:szCs w:val="27"/>
          <w:lang w:eastAsia="en-GB"/>
          <w14:ligatures w14:val="none"/>
        </w:rPr>
        <w:t>Drivers' Hours &amp; Working Time Policy Template</w:t>
      </w:r>
    </w:p>
    <w:p w14:paraId="3B90620F"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[COMPANY NAME]</w:t>
      </w:r>
      <w:r w:rsidRPr="00EA0856">
        <w:rPr>
          <w:rFonts w:ascii="Times New Roman" w:eastAsia="Times New Roman" w:hAnsi="Times New Roman" w:cs="Times New Roman"/>
          <w:kern w:val="0"/>
          <w:sz w:val="24"/>
          <w:szCs w:val="24"/>
          <w:lang w:eastAsia="en-GB"/>
          <w14:ligatures w14:val="none"/>
        </w:rPr>
        <w:t xml:space="preserve"> </w:t>
      </w:r>
      <w:r w:rsidRPr="00EA0856">
        <w:rPr>
          <w:rFonts w:ascii="Times New Roman" w:eastAsia="Times New Roman" w:hAnsi="Times New Roman" w:cs="Times New Roman"/>
          <w:b/>
          <w:bCs/>
          <w:kern w:val="0"/>
          <w:sz w:val="24"/>
          <w:szCs w:val="24"/>
          <w:lang w:eastAsia="en-GB"/>
          <w14:ligatures w14:val="none"/>
        </w:rPr>
        <w:t>Drivers' Hours &amp; Working Time Policy</w:t>
      </w:r>
    </w:p>
    <w:p w14:paraId="2D0EAD38"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1.0 Purpose</w:t>
      </w:r>
      <w:r w:rsidRPr="00EA0856">
        <w:rPr>
          <w:rFonts w:ascii="Times New Roman" w:eastAsia="Times New Roman" w:hAnsi="Times New Roman" w:cs="Times New Roman"/>
          <w:kern w:val="0"/>
          <w:sz w:val="24"/>
          <w:szCs w:val="24"/>
          <w:lang w:eastAsia="en-GB"/>
          <w14:ligatures w14:val="none"/>
        </w:rPr>
        <w:t xml:space="preserve"> The purpose of this policy is to ensure that </w:t>
      </w:r>
      <w:r w:rsidRPr="00EA0856">
        <w:rPr>
          <w:rFonts w:ascii="Courier New" w:eastAsia="Times New Roman" w:hAnsi="Courier New" w:cs="Courier New"/>
          <w:kern w:val="0"/>
          <w:sz w:val="20"/>
          <w:szCs w:val="20"/>
          <w:lang w:eastAsia="en-GB"/>
          <w14:ligatures w14:val="none"/>
        </w:rPr>
        <w:t>[Company Name]</w:t>
      </w:r>
      <w:r w:rsidRPr="00EA0856">
        <w:rPr>
          <w:rFonts w:ascii="Times New Roman" w:eastAsia="Times New Roman" w:hAnsi="Times New Roman" w:cs="Times New Roman"/>
          <w:kern w:val="0"/>
          <w:sz w:val="24"/>
          <w:szCs w:val="24"/>
          <w:lang w:eastAsia="en-GB"/>
          <w14:ligatures w14:val="none"/>
        </w:rPr>
        <w:t>, and all drivers acting on its behalf, operate in full compliance with EU Drivers’ Hours regulations (EC 561/2006) and the Road Transport (Working Time) Regulations 2005.</w:t>
      </w:r>
    </w:p>
    <w:p w14:paraId="27181A08"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kern w:val="0"/>
          <w:sz w:val="24"/>
          <w:szCs w:val="24"/>
          <w:lang w:eastAsia="en-GB"/>
          <w14:ligatures w14:val="none"/>
        </w:rPr>
        <w:t>This policy is designed to prevent driver fatigue, protect the health and safety of our employees and the public, and ensure the ongoing integrity of the company’s Operator’s Licence.</w:t>
      </w:r>
    </w:p>
    <w:p w14:paraId="62AB72D4"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2.0 Scope</w:t>
      </w:r>
      <w:r w:rsidRPr="00EA0856">
        <w:rPr>
          <w:rFonts w:ascii="Times New Roman" w:eastAsia="Times New Roman" w:hAnsi="Times New Roman" w:cs="Times New Roman"/>
          <w:kern w:val="0"/>
          <w:sz w:val="24"/>
          <w:szCs w:val="24"/>
          <w:lang w:eastAsia="en-GB"/>
          <w14:ligatures w14:val="none"/>
        </w:rPr>
        <w:t xml:space="preserve"> This policy applies to all HGV drivers, whether directly employed, agency, or subcontracted, who drive vehicles under the control of </w:t>
      </w:r>
      <w:r w:rsidRPr="00EA0856">
        <w:rPr>
          <w:rFonts w:ascii="Courier New" w:eastAsia="Times New Roman" w:hAnsi="Courier New" w:cs="Courier New"/>
          <w:kern w:val="0"/>
          <w:sz w:val="20"/>
          <w:szCs w:val="20"/>
          <w:lang w:eastAsia="en-GB"/>
          <w14:ligatures w14:val="none"/>
        </w:rPr>
        <w:t>[Company Name]</w:t>
      </w:r>
      <w:r w:rsidRPr="00EA0856">
        <w:rPr>
          <w:rFonts w:ascii="Times New Roman" w:eastAsia="Times New Roman" w:hAnsi="Times New Roman" w:cs="Times New Roman"/>
          <w:kern w:val="0"/>
          <w:sz w:val="24"/>
          <w:szCs w:val="24"/>
          <w:lang w:eastAsia="en-GB"/>
          <w14:ligatures w14:val="none"/>
        </w:rPr>
        <w:t>. It is the personal responsibility of every driver to know, understand, and adhere to these rules at all times.</w:t>
      </w:r>
    </w:p>
    <w:p w14:paraId="66612B9F"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3.0 Key Regulations</w:t>
      </w:r>
      <w:r w:rsidRPr="00EA0856">
        <w:rPr>
          <w:rFonts w:ascii="Times New Roman" w:eastAsia="Times New Roman" w:hAnsi="Times New Roman" w:cs="Times New Roman"/>
          <w:kern w:val="0"/>
          <w:sz w:val="24"/>
          <w:szCs w:val="24"/>
          <w:lang w:eastAsia="en-GB"/>
          <w14:ligatures w14:val="none"/>
        </w:rPr>
        <w:t xml:space="preserve"> Drivers must comply with all aspects of the relevant regulations. Key principles include:</w:t>
      </w:r>
    </w:p>
    <w:p w14:paraId="38D34F39" w14:textId="77777777" w:rsidR="00EA0856" w:rsidRPr="00EA0856" w:rsidRDefault="00EA0856" w:rsidP="00EA08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Daily Driving:</w:t>
      </w:r>
      <w:r w:rsidRPr="00EA0856">
        <w:rPr>
          <w:rFonts w:ascii="Times New Roman" w:eastAsia="Times New Roman" w:hAnsi="Times New Roman" w:cs="Times New Roman"/>
          <w:kern w:val="0"/>
          <w:sz w:val="24"/>
          <w:szCs w:val="24"/>
          <w:lang w:eastAsia="en-GB"/>
          <w14:ligatures w14:val="none"/>
        </w:rPr>
        <w:t xml:space="preserve"> Maximum of 9 hours, which can be extended to 10 hours twice in a fixed week.</w:t>
      </w:r>
    </w:p>
    <w:p w14:paraId="1D931D18" w14:textId="77777777" w:rsidR="00EA0856" w:rsidRPr="00EA0856" w:rsidRDefault="00EA0856" w:rsidP="00EA08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Breaks from Driving:</w:t>
      </w:r>
      <w:r w:rsidRPr="00EA0856">
        <w:rPr>
          <w:rFonts w:ascii="Times New Roman" w:eastAsia="Times New Roman" w:hAnsi="Times New Roman" w:cs="Times New Roman"/>
          <w:kern w:val="0"/>
          <w:sz w:val="24"/>
          <w:szCs w:val="24"/>
          <w:lang w:eastAsia="en-GB"/>
          <w14:ligatures w14:val="none"/>
        </w:rPr>
        <w:t xml:space="preserve"> A minimum of 45 minutes of break must be taken after 4.5 hours of cumulative driving. This can be taken as one 45-minute break or as a 15-minute break followed by a 30-minute break.</w:t>
      </w:r>
    </w:p>
    <w:p w14:paraId="2FCFDDF6" w14:textId="77777777" w:rsidR="00EA0856" w:rsidRPr="00EA0856" w:rsidRDefault="00EA0856" w:rsidP="00EA08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Daily Rest:</w:t>
      </w:r>
      <w:r w:rsidRPr="00EA0856">
        <w:rPr>
          <w:rFonts w:ascii="Times New Roman" w:eastAsia="Times New Roman" w:hAnsi="Times New Roman" w:cs="Times New Roman"/>
          <w:kern w:val="0"/>
          <w:sz w:val="24"/>
          <w:szCs w:val="24"/>
          <w:lang w:eastAsia="en-GB"/>
          <w14:ligatures w14:val="none"/>
        </w:rPr>
        <w:t xml:space="preserve"> A regular daily rest is 11 hours. This can be reduced to 9 hours up to three times between any two weekly rest periods.</w:t>
      </w:r>
    </w:p>
    <w:p w14:paraId="548301B4" w14:textId="77777777" w:rsidR="00EA0856" w:rsidRPr="00EA0856" w:rsidRDefault="00EA0856" w:rsidP="00EA08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Weekly Rest:</w:t>
      </w:r>
      <w:r w:rsidRPr="00EA0856">
        <w:rPr>
          <w:rFonts w:ascii="Times New Roman" w:eastAsia="Times New Roman" w:hAnsi="Times New Roman" w:cs="Times New Roman"/>
          <w:kern w:val="0"/>
          <w:sz w:val="24"/>
          <w:szCs w:val="24"/>
          <w:lang w:eastAsia="en-GB"/>
          <w14:ligatures w14:val="none"/>
        </w:rPr>
        <w:t xml:space="preserve"> A regular weekly rest is 45 hours. This can be reduced to 24 hours, but any reduction must be compensated for.</w:t>
      </w:r>
    </w:p>
    <w:p w14:paraId="40E54057" w14:textId="77777777" w:rsidR="00EA0856" w:rsidRPr="00EA0856" w:rsidRDefault="00EA0856" w:rsidP="00EA08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Working Time:</w:t>
      </w:r>
      <w:r w:rsidRPr="00EA0856">
        <w:rPr>
          <w:rFonts w:ascii="Times New Roman" w:eastAsia="Times New Roman" w:hAnsi="Times New Roman" w:cs="Times New Roman"/>
          <w:kern w:val="0"/>
          <w:sz w:val="24"/>
          <w:szCs w:val="24"/>
          <w:lang w:eastAsia="en-GB"/>
          <w14:ligatures w14:val="none"/>
        </w:rPr>
        <w:t xml:space="preserve"> An average of 48 hours per week over the reference period. A maximum of 60 hours working time in any single week.</w:t>
      </w:r>
    </w:p>
    <w:p w14:paraId="35E21D4D" w14:textId="77777777" w:rsidR="00EA0856" w:rsidRPr="00EA0856" w:rsidRDefault="00EA0856" w:rsidP="00EA085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Working Time Breaks:</w:t>
      </w:r>
      <w:r w:rsidRPr="00EA0856">
        <w:rPr>
          <w:rFonts w:ascii="Times New Roman" w:eastAsia="Times New Roman" w:hAnsi="Times New Roman" w:cs="Times New Roman"/>
          <w:kern w:val="0"/>
          <w:sz w:val="24"/>
          <w:szCs w:val="24"/>
          <w:lang w:eastAsia="en-GB"/>
          <w14:ligatures w14:val="none"/>
        </w:rPr>
        <w:t xml:space="preserve"> A break of 30 minutes if working time is between 6 and 9 hours, and 45 minutes if working time exceeds 9 hours.</w:t>
      </w:r>
    </w:p>
    <w:p w14:paraId="3E8AE8B1"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4.0 Company Procedures</w:t>
      </w:r>
    </w:p>
    <w:p w14:paraId="720DA058" w14:textId="77777777" w:rsidR="00EA0856" w:rsidRPr="00EA0856" w:rsidRDefault="00EA0856" w:rsidP="00EA085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Tachograph Downloads:</w:t>
      </w:r>
      <w:r w:rsidRPr="00EA0856">
        <w:rPr>
          <w:rFonts w:ascii="Times New Roman" w:eastAsia="Times New Roman" w:hAnsi="Times New Roman" w:cs="Times New Roman"/>
          <w:kern w:val="0"/>
          <w:sz w:val="24"/>
          <w:szCs w:val="24"/>
          <w:lang w:eastAsia="en-GB"/>
          <w14:ligatures w14:val="none"/>
        </w:rPr>
        <w:t xml:space="preserve"> Driver cards will be downloaded </w:t>
      </w:r>
      <w:r w:rsidRPr="00EA0856">
        <w:rPr>
          <w:rFonts w:ascii="Courier New" w:eastAsia="Times New Roman" w:hAnsi="Courier New" w:cs="Courier New"/>
          <w:kern w:val="0"/>
          <w:sz w:val="20"/>
          <w:szCs w:val="20"/>
          <w:lang w:eastAsia="en-GB"/>
          <w14:ligatures w14:val="none"/>
        </w:rPr>
        <w:t>[e.g., every 21 days]</w:t>
      </w:r>
      <w:r w:rsidRPr="00EA0856">
        <w:rPr>
          <w:rFonts w:ascii="Times New Roman" w:eastAsia="Times New Roman" w:hAnsi="Times New Roman" w:cs="Times New Roman"/>
          <w:kern w:val="0"/>
          <w:sz w:val="24"/>
          <w:szCs w:val="24"/>
          <w:lang w:eastAsia="en-GB"/>
          <w14:ligatures w14:val="none"/>
        </w:rPr>
        <w:t xml:space="preserve">. Vehicle Units (VUs) will be downloaded </w:t>
      </w:r>
      <w:r w:rsidRPr="00EA0856">
        <w:rPr>
          <w:rFonts w:ascii="Courier New" w:eastAsia="Times New Roman" w:hAnsi="Courier New" w:cs="Courier New"/>
          <w:kern w:val="0"/>
          <w:sz w:val="20"/>
          <w:szCs w:val="20"/>
          <w:lang w:eastAsia="en-GB"/>
          <w14:ligatures w14:val="none"/>
        </w:rPr>
        <w:t>[e.g., every 56 days]</w:t>
      </w:r>
      <w:r w:rsidRPr="00EA0856">
        <w:rPr>
          <w:rFonts w:ascii="Times New Roman" w:eastAsia="Times New Roman" w:hAnsi="Times New Roman" w:cs="Times New Roman"/>
          <w:kern w:val="0"/>
          <w:sz w:val="24"/>
          <w:szCs w:val="24"/>
          <w:lang w:eastAsia="en-GB"/>
          <w14:ligatures w14:val="none"/>
        </w:rPr>
        <w:t xml:space="preserve">. This is managed by </w:t>
      </w:r>
      <w:r w:rsidRPr="00EA0856">
        <w:rPr>
          <w:rFonts w:ascii="Courier New" w:eastAsia="Times New Roman" w:hAnsi="Courier New" w:cs="Courier New"/>
          <w:kern w:val="0"/>
          <w:sz w:val="20"/>
          <w:szCs w:val="20"/>
          <w:lang w:eastAsia="en-GB"/>
          <w14:ligatures w14:val="none"/>
        </w:rPr>
        <w:t>[Name/Role]</w:t>
      </w:r>
      <w:r w:rsidRPr="00EA0856">
        <w:rPr>
          <w:rFonts w:ascii="Times New Roman" w:eastAsia="Times New Roman" w:hAnsi="Times New Roman" w:cs="Times New Roman"/>
          <w:kern w:val="0"/>
          <w:sz w:val="24"/>
          <w:szCs w:val="24"/>
          <w:lang w:eastAsia="en-GB"/>
          <w14:ligatures w14:val="none"/>
        </w:rPr>
        <w:t>.</w:t>
      </w:r>
    </w:p>
    <w:p w14:paraId="0FCD4C34" w14:textId="77777777" w:rsidR="00EA0856" w:rsidRPr="00EA0856" w:rsidRDefault="00EA0856" w:rsidP="00EA085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Recording All Work:</w:t>
      </w:r>
      <w:r w:rsidRPr="00EA0856">
        <w:rPr>
          <w:rFonts w:ascii="Times New Roman" w:eastAsia="Times New Roman" w:hAnsi="Times New Roman" w:cs="Times New Roman"/>
          <w:kern w:val="0"/>
          <w:sz w:val="24"/>
          <w:szCs w:val="24"/>
          <w:lang w:eastAsia="en-GB"/>
          <w14:ligatures w14:val="none"/>
        </w:rPr>
        <w:t xml:space="preserve"> Drivers must accurately record all driving, other work, periods of availability (POA), and breaks using the tachograph mode switch. All work undertaken for other employers must be declared to the Transport Manager immediately.</w:t>
      </w:r>
    </w:p>
    <w:p w14:paraId="51F120A9" w14:textId="77777777" w:rsidR="00EA0856" w:rsidRPr="00EA0856" w:rsidRDefault="00EA0856" w:rsidP="00EA085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Lost, Stolen or Malfunctioning Cards:</w:t>
      </w:r>
      <w:r w:rsidRPr="00EA0856">
        <w:rPr>
          <w:rFonts w:ascii="Times New Roman" w:eastAsia="Times New Roman" w:hAnsi="Times New Roman" w:cs="Times New Roman"/>
          <w:kern w:val="0"/>
          <w:sz w:val="24"/>
          <w:szCs w:val="24"/>
          <w:lang w:eastAsia="en-GB"/>
          <w14:ligatures w14:val="none"/>
        </w:rPr>
        <w:t xml:space="preserve"> Drivers must report any issues with their driver card to the Transport Manager immediately and follow the correct procedure for making manual printouts.</w:t>
      </w:r>
    </w:p>
    <w:p w14:paraId="2A7ECEF5"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5.0 Infringement Management &amp; Disciplinary Process</w:t>
      </w:r>
      <w:r w:rsidRPr="00EA0856">
        <w:rPr>
          <w:rFonts w:ascii="Times New Roman" w:eastAsia="Times New Roman" w:hAnsi="Times New Roman" w:cs="Times New Roman"/>
          <w:kern w:val="0"/>
          <w:sz w:val="24"/>
          <w:szCs w:val="24"/>
          <w:lang w:eastAsia="en-GB"/>
          <w14:ligatures w14:val="none"/>
        </w:rPr>
        <w:t xml:space="preserve"> The company operates a fair and robust system for managing all infringements. The goal is education and prevention, but persistent or serious breaches will be treated as a serious disciplinary matter.</w:t>
      </w:r>
    </w:p>
    <w:p w14:paraId="5DD6657E"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lastRenderedPageBreak/>
        <w:t>5.1 Analysis and Reporting</w:t>
      </w:r>
    </w:p>
    <w:p w14:paraId="05008079" w14:textId="77777777" w:rsidR="00EA0856" w:rsidRPr="00EA0856" w:rsidRDefault="00EA0856" w:rsidP="00EA085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kern w:val="0"/>
          <w:sz w:val="24"/>
          <w:szCs w:val="24"/>
          <w:lang w:eastAsia="en-GB"/>
          <w14:ligatures w14:val="none"/>
        </w:rPr>
        <w:t xml:space="preserve">All tachograph data is analysed using </w:t>
      </w:r>
      <w:r w:rsidRPr="00EA0856">
        <w:rPr>
          <w:rFonts w:ascii="Courier New" w:eastAsia="Times New Roman" w:hAnsi="Courier New" w:cs="Courier New"/>
          <w:kern w:val="0"/>
          <w:sz w:val="20"/>
          <w:szCs w:val="20"/>
          <w:lang w:eastAsia="en-GB"/>
          <w14:ligatures w14:val="none"/>
        </w:rPr>
        <w:t>[Name of analysis software, e.g., Tachomaster, TruTac]</w:t>
      </w:r>
      <w:r w:rsidRPr="00EA0856">
        <w:rPr>
          <w:rFonts w:ascii="Times New Roman" w:eastAsia="Times New Roman" w:hAnsi="Times New Roman" w:cs="Times New Roman"/>
          <w:kern w:val="0"/>
          <w:sz w:val="24"/>
          <w:szCs w:val="24"/>
          <w:lang w:eastAsia="en-GB"/>
          <w14:ligatures w14:val="none"/>
        </w:rPr>
        <w:t>.</w:t>
      </w:r>
    </w:p>
    <w:p w14:paraId="7F4D526F" w14:textId="77777777" w:rsidR="00EA0856" w:rsidRPr="00EA0856" w:rsidRDefault="00EA0856" w:rsidP="00EA085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kern w:val="0"/>
          <w:sz w:val="24"/>
          <w:szCs w:val="24"/>
          <w:lang w:eastAsia="en-GB"/>
          <w14:ligatures w14:val="none"/>
        </w:rPr>
        <w:t xml:space="preserve">The Transport Manager reviews infringement reports </w:t>
      </w:r>
      <w:r w:rsidRPr="00EA0856">
        <w:rPr>
          <w:rFonts w:ascii="Courier New" w:eastAsia="Times New Roman" w:hAnsi="Courier New" w:cs="Courier New"/>
          <w:kern w:val="0"/>
          <w:sz w:val="20"/>
          <w:szCs w:val="20"/>
          <w:lang w:eastAsia="en-GB"/>
          <w14:ligatures w14:val="none"/>
        </w:rPr>
        <w:t>[e.g., weekly]</w:t>
      </w:r>
      <w:r w:rsidRPr="00EA0856">
        <w:rPr>
          <w:rFonts w:ascii="Times New Roman" w:eastAsia="Times New Roman" w:hAnsi="Times New Roman" w:cs="Times New Roman"/>
          <w:kern w:val="0"/>
          <w:sz w:val="24"/>
          <w:szCs w:val="24"/>
          <w:lang w:eastAsia="en-GB"/>
          <w14:ligatures w14:val="none"/>
        </w:rPr>
        <w:t>.</w:t>
      </w:r>
    </w:p>
    <w:p w14:paraId="54605A2B"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5.2 Infringement Debrief</w:t>
      </w:r>
    </w:p>
    <w:p w14:paraId="0F70088E" w14:textId="77777777" w:rsidR="00EA0856" w:rsidRPr="00EA0856" w:rsidRDefault="00EA0856" w:rsidP="00EA085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kern w:val="0"/>
          <w:sz w:val="24"/>
          <w:szCs w:val="24"/>
          <w:lang w:eastAsia="en-GB"/>
          <w14:ligatures w14:val="none"/>
        </w:rPr>
        <w:t>For any infringement identified, the driver will be required to attend a private debrief with the Transport Manager.</w:t>
      </w:r>
    </w:p>
    <w:p w14:paraId="5804D666" w14:textId="77777777" w:rsidR="00EA0856" w:rsidRPr="00EA0856" w:rsidRDefault="00EA0856" w:rsidP="00EA085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kern w:val="0"/>
          <w:sz w:val="24"/>
          <w:szCs w:val="24"/>
          <w:lang w:eastAsia="en-GB"/>
          <w14:ligatures w14:val="none"/>
        </w:rPr>
        <w:t>The purpose is to understand the reason for the infringement. The driver must provide an explanation and sign the infringement report to acknowledge the discussion.</w:t>
      </w:r>
    </w:p>
    <w:p w14:paraId="4CA1E457" w14:textId="77777777" w:rsidR="00EA0856" w:rsidRPr="00EA0856" w:rsidRDefault="00EA0856" w:rsidP="00EA085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kern w:val="0"/>
          <w:sz w:val="24"/>
          <w:szCs w:val="24"/>
          <w:lang w:eastAsia="en-GB"/>
          <w14:ligatures w14:val="none"/>
        </w:rPr>
        <w:t>All reports and notes will be stored in the driver’s training and disciplinary file.</w:t>
      </w:r>
    </w:p>
    <w:p w14:paraId="79C1BCE9"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5.3 Infringement Levels &amp; Sanctions</w:t>
      </w:r>
      <w:r w:rsidRPr="00EA0856">
        <w:rPr>
          <w:rFonts w:ascii="Times New Roman" w:eastAsia="Times New Roman" w:hAnsi="Times New Roman" w:cs="Times New Roman"/>
          <w:kern w:val="0"/>
          <w:sz w:val="24"/>
          <w:szCs w:val="24"/>
          <w:lang w:eastAsia="en-GB"/>
          <w14:ligatures w14:val="none"/>
        </w:rPr>
        <w:t xml:space="preserve"> The following framework outlines the company's approach, which runs in conjunction with the formal Company Disciplinary Procedure:</w:t>
      </w:r>
    </w:p>
    <w:p w14:paraId="187938A6" w14:textId="77777777" w:rsidR="00EA0856" w:rsidRPr="00EA0856" w:rsidRDefault="00EA0856" w:rsidP="00EA085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Level 1: Minor Infringements</w:t>
      </w:r>
    </w:p>
    <w:p w14:paraId="7D7EF179" w14:textId="77777777" w:rsidR="00EA0856" w:rsidRPr="00EA0856" w:rsidRDefault="00EA0856" w:rsidP="00EA0856">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i/>
          <w:iCs/>
          <w:kern w:val="0"/>
          <w:sz w:val="24"/>
          <w:szCs w:val="24"/>
          <w:lang w:eastAsia="en-GB"/>
          <w14:ligatures w14:val="none"/>
        </w:rPr>
        <w:t>Examples:</w:t>
      </w:r>
      <w:r w:rsidRPr="00EA0856">
        <w:rPr>
          <w:rFonts w:ascii="Times New Roman" w:eastAsia="Times New Roman" w:hAnsi="Times New Roman" w:cs="Times New Roman"/>
          <w:kern w:val="0"/>
          <w:sz w:val="24"/>
          <w:szCs w:val="24"/>
          <w:lang w:eastAsia="en-GB"/>
          <w14:ligatures w14:val="none"/>
        </w:rPr>
        <w:t xml:space="preserve"> Minor break or rest offences (e.g., a few minutes short), minor driving overages where there was no alternative.</w:t>
      </w:r>
    </w:p>
    <w:p w14:paraId="0A029F81" w14:textId="77777777" w:rsidR="00EA0856" w:rsidRPr="00EA0856" w:rsidRDefault="00EA0856" w:rsidP="00EA0856">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i/>
          <w:iCs/>
          <w:kern w:val="0"/>
          <w:sz w:val="24"/>
          <w:szCs w:val="24"/>
          <w:lang w:eastAsia="en-GB"/>
          <w14:ligatures w14:val="none"/>
        </w:rPr>
        <w:t>Action:</w:t>
      </w:r>
      <w:r w:rsidRPr="00EA0856">
        <w:rPr>
          <w:rFonts w:ascii="Times New Roman" w:eastAsia="Times New Roman" w:hAnsi="Times New Roman" w:cs="Times New Roman"/>
          <w:kern w:val="0"/>
          <w:sz w:val="24"/>
          <w:szCs w:val="24"/>
          <w:lang w:eastAsia="en-GB"/>
          <w14:ligatures w14:val="none"/>
        </w:rPr>
        <w:t xml:space="preserve"> A documented discussion (debrief) to establish the cause. If a genuine mistake, this will be noted on file. If due to a lack of knowledge, targeted retraining will be provided.</w:t>
      </w:r>
    </w:p>
    <w:p w14:paraId="21ADC4BF" w14:textId="77777777" w:rsidR="00EA0856" w:rsidRPr="00EA0856" w:rsidRDefault="00EA0856" w:rsidP="00EA085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Level 2: Serious or Repeated Minor Infringements</w:t>
      </w:r>
    </w:p>
    <w:p w14:paraId="2261A5A9" w14:textId="77777777" w:rsidR="00EA0856" w:rsidRPr="00EA0856" w:rsidRDefault="00EA0856" w:rsidP="00EA0856">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i/>
          <w:iCs/>
          <w:kern w:val="0"/>
          <w:sz w:val="24"/>
          <w:szCs w:val="24"/>
          <w:lang w:eastAsia="en-GB"/>
          <w14:ligatures w14:val="none"/>
        </w:rPr>
        <w:t>Examples:</w:t>
      </w:r>
      <w:r w:rsidRPr="00EA0856">
        <w:rPr>
          <w:rFonts w:ascii="Times New Roman" w:eastAsia="Times New Roman" w:hAnsi="Times New Roman" w:cs="Times New Roman"/>
          <w:kern w:val="0"/>
          <w:sz w:val="24"/>
          <w:szCs w:val="24"/>
          <w:lang w:eastAsia="en-GB"/>
          <w14:ligatures w14:val="none"/>
        </w:rPr>
        <w:t xml:space="preserve"> Exceeding the 4.5-hour driving limit without a valid break; taking insufficient daily rest; repeat minor infringements after a previous debrief.</w:t>
      </w:r>
    </w:p>
    <w:p w14:paraId="171D08CF" w14:textId="77777777" w:rsidR="00EA0856" w:rsidRPr="00EA0856" w:rsidRDefault="00EA0856" w:rsidP="00EA0856">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i/>
          <w:iCs/>
          <w:kern w:val="0"/>
          <w:sz w:val="24"/>
          <w:szCs w:val="24"/>
          <w:lang w:eastAsia="en-GB"/>
          <w14:ligatures w14:val="none"/>
        </w:rPr>
        <w:t>Action:</w:t>
      </w:r>
      <w:r w:rsidRPr="00EA0856">
        <w:rPr>
          <w:rFonts w:ascii="Times New Roman" w:eastAsia="Times New Roman" w:hAnsi="Times New Roman" w:cs="Times New Roman"/>
          <w:kern w:val="0"/>
          <w:sz w:val="24"/>
          <w:szCs w:val="24"/>
          <w:lang w:eastAsia="en-GB"/>
          <w14:ligatures w14:val="none"/>
        </w:rPr>
        <w:t xml:space="preserve"> Formal verbal or first written warning, documented in the driver's file. Mandatory retraining on specific areas of the rules. Increased monitoring of the driver's records.</w:t>
      </w:r>
    </w:p>
    <w:p w14:paraId="4FE79A75" w14:textId="77777777" w:rsidR="00EA0856" w:rsidRPr="00EA0856" w:rsidRDefault="00EA0856" w:rsidP="00EA085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Level 3: Very Serious or Deliberate Infringements</w:t>
      </w:r>
    </w:p>
    <w:p w14:paraId="031D4942" w14:textId="77777777" w:rsidR="00EA0856" w:rsidRPr="00EA0856" w:rsidRDefault="00EA0856" w:rsidP="00EA0856">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i/>
          <w:iCs/>
          <w:kern w:val="0"/>
          <w:sz w:val="24"/>
          <w:szCs w:val="24"/>
          <w:lang w:eastAsia="en-GB"/>
          <w14:ligatures w14:val="none"/>
        </w:rPr>
        <w:t>Examples:</w:t>
      </w:r>
      <w:r w:rsidRPr="00EA0856">
        <w:rPr>
          <w:rFonts w:ascii="Times New Roman" w:eastAsia="Times New Roman" w:hAnsi="Times New Roman" w:cs="Times New Roman"/>
          <w:kern w:val="0"/>
          <w:sz w:val="24"/>
          <w:szCs w:val="24"/>
          <w:lang w:eastAsia="en-GB"/>
          <w14:ligatures w14:val="none"/>
        </w:rPr>
        <w:t xml:space="preserve"> Exceeding the 10-hour driving limit; taking a second or third reduced daily rest without entitlement; failing to take a weekly rest; falsification of records; pulling the driver card; using another driver's card.</w:t>
      </w:r>
    </w:p>
    <w:p w14:paraId="159018C9" w14:textId="77777777" w:rsidR="00EA0856" w:rsidRPr="00EA0856" w:rsidRDefault="00EA0856" w:rsidP="00EA0856">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i/>
          <w:iCs/>
          <w:kern w:val="0"/>
          <w:sz w:val="24"/>
          <w:szCs w:val="24"/>
          <w:lang w:eastAsia="en-GB"/>
          <w14:ligatures w14:val="none"/>
        </w:rPr>
        <w:t>Action:</w:t>
      </w:r>
      <w:r w:rsidRPr="00EA0856">
        <w:rPr>
          <w:rFonts w:ascii="Times New Roman" w:eastAsia="Times New Roman" w:hAnsi="Times New Roman" w:cs="Times New Roman"/>
          <w:kern w:val="0"/>
          <w:sz w:val="24"/>
          <w:szCs w:val="24"/>
          <w:lang w:eastAsia="en-GB"/>
          <w14:ligatures w14:val="none"/>
        </w:rPr>
        <w:t xml:space="preserve"> Final written warning or summary dismissal for gross misconduct, depending on the severity. The company reserves the right to report any driver engaged in deliberate falsification to the DVSA and the Traffic Commissioner.</w:t>
      </w:r>
    </w:p>
    <w:p w14:paraId="54138627"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6.0 Responsibilities</w:t>
      </w:r>
    </w:p>
    <w:p w14:paraId="0C0E5A51" w14:textId="77777777" w:rsidR="00EA0856" w:rsidRPr="00EA0856" w:rsidRDefault="00EA0856" w:rsidP="00EA085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Drivers:</w:t>
      </w:r>
      <w:r w:rsidRPr="00EA0856">
        <w:rPr>
          <w:rFonts w:ascii="Times New Roman" w:eastAsia="Times New Roman" w:hAnsi="Times New Roman" w:cs="Times New Roman"/>
          <w:kern w:val="0"/>
          <w:sz w:val="24"/>
          <w:szCs w:val="24"/>
          <w:lang w:eastAsia="en-GB"/>
          <w14:ligatures w14:val="none"/>
        </w:rPr>
        <w:t xml:space="preserve"> Are responsible for their own compliance. Lack of knowledge is not an acceptable excuse for an infringement.</w:t>
      </w:r>
    </w:p>
    <w:p w14:paraId="1DAB883B" w14:textId="77777777" w:rsidR="00EA0856" w:rsidRPr="00EA0856" w:rsidRDefault="00EA0856" w:rsidP="00EA085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Transport Manager:</w:t>
      </w:r>
      <w:r w:rsidRPr="00EA0856">
        <w:rPr>
          <w:rFonts w:ascii="Times New Roman" w:eastAsia="Times New Roman" w:hAnsi="Times New Roman" w:cs="Times New Roman"/>
          <w:kern w:val="0"/>
          <w:sz w:val="24"/>
          <w:szCs w:val="24"/>
          <w:lang w:eastAsia="en-GB"/>
          <w14:ligatures w14:val="none"/>
        </w:rPr>
        <w:t xml:space="preserve"> Is responsible for training, monitoring, analysing data, managing infringements, and enforcing this policy.</w:t>
      </w:r>
    </w:p>
    <w:p w14:paraId="5895F8C1" w14:textId="77777777" w:rsidR="00EA0856"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7.0 Policy Review</w:t>
      </w:r>
      <w:r w:rsidRPr="00EA0856">
        <w:rPr>
          <w:rFonts w:ascii="Times New Roman" w:eastAsia="Times New Roman" w:hAnsi="Times New Roman" w:cs="Times New Roman"/>
          <w:kern w:val="0"/>
          <w:sz w:val="24"/>
          <w:szCs w:val="24"/>
          <w:lang w:eastAsia="en-GB"/>
          <w14:ligatures w14:val="none"/>
        </w:rPr>
        <w:t xml:space="preserve"> This policy will be reviewed annually, or sooner if there are changes in legislation or company procedures.</w:t>
      </w:r>
    </w:p>
    <w:p w14:paraId="583BF459" w14:textId="7C3A2143" w:rsidR="00F94F6A" w:rsidRPr="00EA0856" w:rsidRDefault="00EA0856" w:rsidP="00EA085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856">
        <w:rPr>
          <w:rFonts w:ascii="Times New Roman" w:eastAsia="Times New Roman" w:hAnsi="Times New Roman" w:cs="Times New Roman"/>
          <w:b/>
          <w:bCs/>
          <w:kern w:val="0"/>
          <w:sz w:val="24"/>
          <w:szCs w:val="24"/>
          <w:lang w:eastAsia="en-GB"/>
          <w14:ligatures w14:val="none"/>
        </w:rPr>
        <w:t>Signed:</w:t>
      </w:r>
      <w:r w:rsidRPr="00EA0856">
        <w:rPr>
          <w:rFonts w:ascii="Times New Roman" w:eastAsia="Times New Roman" w:hAnsi="Times New Roman" w:cs="Times New Roman"/>
          <w:kern w:val="0"/>
          <w:sz w:val="24"/>
          <w:szCs w:val="24"/>
          <w:lang w:eastAsia="en-GB"/>
          <w14:ligatures w14:val="none"/>
        </w:rPr>
        <w:t xml:space="preserve"> ................................................................. </w:t>
      </w:r>
      <w:r w:rsidRPr="00EA0856">
        <w:rPr>
          <w:rFonts w:ascii="Times New Roman" w:eastAsia="Times New Roman" w:hAnsi="Times New Roman" w:cs="Times New Roman"/>
          <w:b/>
          <w:bCs/>
          <w:kern w:val="0"/>
          <w:sz w:val="24"/>
          <w:szCs w:val="24"/>
          <w:lang w:eastAsia="en-GB"/>
          <w14:ligatures w14:val="none"/>
        </w:rPr>
        <w:t>Name:</w:t>
      </w:r>
      <w:r w:rsidRPr="00EA0856">
        <w:rPr>
          <w:rFonts w:ascii="Times New Roman" w:eastAsia="Times New Roman" w:hAnsi="Times New Roman" w:cs="Times New Roman"/>
          <w:kern w:val="0"/>
          <w:sz w:val="24"/>
          <w:szCs w:val="24"/>
          <w:lang w:eastAsia="en-GB"/>
          <w14:ligatures w14:val="none"/>
        </w:rPr>
        <w:t xml:space="preserve"> </w:t>
      </w:r>
      <w:r w:rsidRPr="00EA0856">
        <w:rPr>
          <w:rFonts w:ascii="Courier New" w:eastAsia="Times New Roman" w:hAnsi="Courier New" w:cs="Courier New"/>
          <w:kern w:val="0"/>
          <w:sz w:val="20"/>
          <w:szCs w:val="20"/>
          <w:lang w:eastAsia="en-GB"/>
          <w14:ligatures w14:val="none"/>
        </w:rPr>
        <w:t>[Name of responsible person, e.g., Transport Manager/Director]</w:t>
      </w:r>
      <w:r w:rsidRPr="00EA0856">
        <w:rPr>
          <w:rFonts w:ascii="Times New Roman" w:eastAsia="Times New Roman" w:hAnsi="Times New Roman" w:cs="Times New Roman"/>
          <w:kern w:val="0"/>
          <w:sz w:val="24"/>
          <w:szCs w:val="24"/>
          <w:lang w:eastAsia="en-GB"/>
          <w14:ligatures w14:val="none"/>
        </w:rPr>
        <w:t xml:space="preserve"> </w:t>
      </w:r>
      <w:r w:rsidRPr="00EA0856">
        <w:rPr>
          <w:rFonts w:ascii="Times New Roman" w:eastAsia="Times New Roman" w:hAnsi="Times New Roman" w:cs="Times New Roman"/>
          <w:b/>
          <w:bCs/>
          <w:kern w:val="0"/>
          <w:sz w:val="24"/>
          <w:szCs w:val="24"/>
          <w:lang w:eastAsia="en-GB"/>
          <w14:ligatures w14:val="none"/>
        </w:rPr>
        <w:t>Position:</w:t>
      </w:r>
      <w:r w:rsidRPr="00EA0856">
        <w:rPr>
          <w:rFonts w:ascii="Times New Roman" w:eastAsia="Times New Roman" w:hAnsi="Times New Roman" w:cs="Times New Roman"/>
          <w:kern w:val="0"/>
          <w:sz w:val="24"/>
          <w:szCs w:val="24"/>
          <w:lang w:eastAsia="en-GB"/>
          <w14:ligatures w14:val="none"/>
        </w:rPr>
        <w:t xml:space="preserve"> </w:t>
      </w:r>
      <w:r w:rsidRPr="00EA0856">
        <w:rPr>
          <w:rFonts w:ascii="Courier New" w:eastAsia="Times New Roman" w:hAnsi="Courier New" w:cs="Courier New"/>
          <w:kern w:val="0"/>
          <w:sz w:val="20"/>
          <w:szCs w:val="20"/>
          <w:lang w:eastAsia="en-GB"/>
          <w14:ligatures w14:val="none"/>
        </w:rPr>
        <w:t>[Position]</w:t>
      </w:r>
      <w:r w:rsidRPr="00EA0856">
        <w:rPr>
          <w:rFonts w:ascii="Times New Roman" w:eastAsia="Times New Roman" w:hAnsi="Times New Roman" w:cs="Times New Roman"/>
          <w:kern w:val="0"/>
          <w:sz w:val="24"/>
          <w:szCs w:val="24"/>
          <w:lang w:eastAsia="en-GB"/>
          <w14:ligatures w14:val="none"/>
        </w:rPr>
        <w:t xml:space="preserve"> </w:t>
      </w:r>
      <w:r w:rsidRPr="00EA0856">
        <w:rPr>
          <w:rFonts w:ascii="Times New Roman" w:eastAsia="Times New Roman" w:hAnsi="Times New Roman" w:cs="Times New Roman"/>
          <w:b/>
          <w:bCs/>
          <w:kern w:val="0"/>
          <w:sz w:val="24"/>
          <w:szCs w:val="24"/>
          <w:lang w:eastAsia="en-GB"/>
          <w14:ligatures w14:val="none"/>
        </w:rPr>
        <w:t>Date:</w:t>
      </w:r>
      <w:r w:rsidRPr="00EA0856">
        <w:rPr>
          <w:rFonts w:ascii="Times New Roman" w:eastAsia="Times New Roman" w:hAnsi="Times New Roman" w:cs="Times New Roman"/>
          <w:kern w:val="0"/>
          <w:sz w:val="24"/>
          <w:szCs w:val="24"/>
          <w:lang w:eastAsia="en-GB"/>
          <w14:ligatures w14:val="none"/>
        </w:rPr>
        <w:t xml:space="preserve"> </w:t>
      </w:r>
      <w:r w:rsidRPr="00EA0856">
        <w:rPr>
          <w:rFonts w:ascii="Courier New" w:eastAsia="Times New Roman" w:hAnsi="Courier New" w:cs="Courier New"/>
          <w:kern w:val="0"/>
          <w:sz w:val="20"/>
          <w:szCs w:val="20"/>
          <w:lang w:eastAsia="en-GB"/>
          <w14:ligatures w14:val="none"/>
        </w:rPr>
        <w:t>[Date]</w:t>
      </w:r>
      <w:r w:rsidRPr="00EA0856">
        <w:rPr>
          <w:rFonts w:ascii="Times New Roman" w:eastAsia="Times New Roman" w:hAnsi="Times New Roman" w:cs="Times New Roman"/>
          <w:kern w:val="0"/>
          <w:sz w:val="24"/>
          <w:szCs w:val="24"/>
          <w:lang w:eastAsia="en-GB"/>
          <w14:ligatures w14:val="none"/>
        </w:rPr>
        <w:t xml:space="preserve"> </w:t>
      </w:r>
      <w:r w:rsidRPr="00EA0856">
        <w:rPr>
          <w:rFonts w:ascii="Times New Roman" w:eastAsia="Times New Roman" w:hAnsi="Times New Roman" w:cs="Times New Roman"/>
          <w:b/>
          <w:bCs/>
          <w:kern w:val="0"/>
          <w:sz w:val="24"/>
          <w:szCs w:val="24"/>
          <w:lang w:eastAsia="en-GB"/>
          <w14:ligatures w14:val="none"/>
        </w:rPr>
        <w:t>Next Review Date:</w:t>
      </w:r>
      <w:r w:rsidRPr="00EA0856">
        <w:rPr>
          <w:rFonts w:ascii="Times New Roman" w:eastAsia="Times New Roman" w:hAnsi="Times New Roman" w:cs="Times New Roman"/>
          <w:kern w:val="0"/>
          <w:sz w:val="24"/>
          <w:szCs w:val="24"/>
          <w:lang w:eastAsia="en-GB"/>
          <w14:ligatures w14:val="none"/>
        </w:rPr>
        <w:t xml:space="preserve"> </w:t>
      </w:r>
      <w:r w:rsidRPr="00EA0856">
        <w:rPr>
          <w:rFonts w:ascii="Courier New" w:eastAsia="Times New Roman" w:hAnsi="Courier New" w:cs="Courier New"/>
          <w:kern w:val="0"/>
          <w:sz w:val="20"/>
          <w:szCs w:val="20"/>
          <w:lang w:eastAsia="en-GB"/>
          <w14:ligatures w14:val="none"/>
        </w:rPr>
        <w:t>[Date]</w:t>
      </w:r>
    </w:p>
    <w:sectPr w:rsidR="00F94F6A" w:rsidRPr="00EA08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6BDBE" w14:textId="77777777" w:rsidR="00EA0856" w:rsidRDefault="00EA0856" w:rsidP="00EA0856">
      <w:pPr>
        <w:spacing w:after="0" w:line="240" w:lineRule="auto"/>
      </w:pPr>
      <w:r>
        <w:separator/>
      </w:r>
    </w:p>
  </w:endnote>
  <w:endnote w:type="continuationSeparator" w:id="0">
    <w:p w14:paraId="10339C99" w14:textId="77777777" w:rsidR="00EA0856" w:rsidRDefault="00EA0856" w:rsidP="00EA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0E24" w14:textId="77777777" w:rsidR="00EA0856" w:rsidRDefault="00EA0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CE17" w14:textId="237043BC" w:rsidR="00EA0856" w:rsidRPr="00EA0856" w:rsidRDefault="00EA0856">
    <w:pPr>
      <w:pStyle w:val="Footer"/>
      <w:rPr>
        <w:sz w:val="16"/>
        <w:szCs w:val="16"/>
      </w:rPr>
    </w:pPr>
    <w:r w:rsidRPr="00EA0856">
      <w:rPr>
        <w:sz w:val="16"/>
        <w:szCs w:val="16"/>
      </w:rPr>
      <w:t>Fleet Transport Consultants Ltd – www.theftc.co.uk</w:t>
    </w:r>
  </w:p>
  <w:p w14:paraId="7021DBE6" w14:textId="77777777" w:rsidR="00EA0856" w:rsidRDefault="00EA0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E0E7" w14:textId="77777777" w:rsidR="00EA0856" w:rsidRDefault="00EA0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303C5" w14:textId="77777777" w:rsidR="00EA0856" w:rsidRDefault="00EA0856" w:rsidP="00EA0856">
      <w:pPr>
        <w:spacing w:after="0" w:line="240" w:lineRule="auto"/>
      </w:pPr>
      <w:r>
        <w:separator/>
      </w:r>
    </w:p>
  </w:footnote>
  <w:footnote w:type="continuationSeparator" w:id="0">
    <w:p w14:paraId="73935E3A" w14:textId="77777777" w:rsidR="00EA0856" w:rsidRDefault="00EA0856" w:rsidP="00EA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1053" w14:textId="77777777" w:rsidR="00EA0856" w:rsidRDefault="00EA0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6B3D" w14:textId="77777777" w:rsidR="00EA0856" w:rsidRDefault="00EA0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8950" w14:textId="77777777" w:rsidR="00EA0856" w:rsidRDefault="00EA0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44582"/>
    <w:multiLevelType w:val="multilevel"/>
    <w:tmpl w:val="C02A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84F9A"/>
    <w:multiLevelType w:val="multilevel"/>
    <w:tmpl w:val="FD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0777E"/>
    <w:multiLevelType w:val="multilevel"/>
    <w:tmpl w:val="EDAE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70883"/>
    <w:multiLevelType w:val="multilevel"/>
    <w:tmpl w:val="88D60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E4F11"/>
    <w:multiLevelType w:val="multilevel"/>
    <w:tmpl w:val="076E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10341"/>
    <w:multiLevelType w:val="multilevel"/>
    <w:tmpl w:val="0B9C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250722">
    <w:abstractNumId w:val="0"/>
  </w:num>
  <w:num w:numId="2" w16cid:durableId="1505777003">
    <w:abstractNumId w:val="1"/>
  </w:num>
  <w:num w:numId="3" w16cid:durableId="1116682418">
    <w:abstractNumId w:val="2"/>
  </w:num>
  <w:num w:numId="4" w16cid:durableId="456804614">
    <w:abstractNumId w:val="5"/>
  </w:num>
  <w:num w:numId="5" w16cid:durableId="813986434">
    <w:abstractNumId w:val="3"/>
  </w:num>
  <w:num w:numId="6" w16cid:durableId="1372682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56"/>
    <w:rsid w:val="006B3087"/>
    <w:rsid w:val="006C12A3"/>
    <w:rsid w:val="00C16483"/>
    <w:rsid w:val="00CA391A"/>
    <w:rsid w:val="00EA0856"/>
    <w:rsid w:val="00F94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2AC4"/>
  <w15:chartTrackingRefBased/>
  <w15:docId w15:val="{D6D401C0-E93E-40AE-8A51-D90BBBAA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856"/>
    <w:rPr>
      <w:rFonts w:eastAsiaTheme="majorEastAsia" w:cstheme="majorBidi"/>
      <w:color w:val="272727" w:themeColor="text1" w:themeTint="D8"/>
    </w:rPr>
  </w:style>
  <w:style w:type="paragraph" w:styleId="Title">
    <w:name w:val="Title"/>
    <w:basedOn w:val="Normal"/>
    <w:next w:val="Normal"/>
    <w:link w:val="TitleChar"/>
    <w:uiPriority w:val="10"/>
    <w:qFormat/>
    <w:rsid w:val="00EA0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856"/>
    <w:pPr>
      <w:spacing w:before="160"/>
      <w:jc w:val="center"/>
    </w:pPr>
    <w:rPr>
      <w:i/>
      <w:iCs/>
      <w:color w:val="404040" w:themeColor="text1" w:themeTint="BF"/>
    </w:rPr>
  </w:style>
  <w:style w:type="character" w:customStyle="1" w:styleId="QuoteChar">
    <w:name w:val="Quote Char"/>
    <w:basedOn w:val="DefaultParagraphFont"/>
    <w:link w:val="Quote"/>
    <w:uiPriority w:val="29"/>
    <w:rsid w:val="00EA0856"/>
    <w:rPr>
      <w:i/>
      <w:iCs/>
      <w:color w:val="404040" w:themeColor="text1" w:themeTint="BF"/>
    </w:rPr>
  </w:style>
  <w:style w:type="paragraph" w:styleId="ListParagraph">
    <w:name w:val="List Paragraph"/>
    <w:basedOn w:val="Normal"/>
    <w:uiPriority w:val="34"/>
    <w:qFormat/>
    <w:rsid w:val="00EA0856"/>
    <w:pPr>
      <w:ind w:left="720"/>
      <w:contextualSpacing/>
    </w:pPr>
  </w:style>
  <w:style w:type="character" w:styleId="IntenseEmphasis">
    <w:name w:val="Intense Emphasis"/>
    <w:basedOn w:val="DefaultParagraphFont"/>
    <w:uiPriority w:val="21"/>
    <w:qFormat/>
    <w:rsid w:val="00EA0856"/>
    <w:rPr>
      <w:i/>
      <w:iCs/>
      <w:color w:val="0F4761" w:themeColor="accent1" w:themeShade="BF"/>
    </w:rPr>
  </w:style>
  <w:style w:type="paragraph" w:styleId="IntenseQuote">
    <w:name w:val="Intense Quote"/>
    <w:basedOn w:val="Normal"/>
    <w:next w:val="Normal"/>
    <w:link w:val="IntenseQuoteChar"/>
    <w:uiPriority w:val="30"/>
    <w:qFormat/>
    <w:rsid w:val="00EA0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856"/>
    <w:rPr>
      <w:i/>
      <w:iCs/>
      <w:color w:val="0F4761" w:themeColor="accent1" w:themeShade="BF"/>
    </w:rPr>
  </w:style>
  <w:style w:type="character" w:styleId="IntenseReference">
    <w:name w:val="Intense Reference"/>
    <w:basedOn w:val="DefaultParagraphFont"/>
    <w:uiPriority w:val="32"/>
    <w:qFormat/>
    <w:rsid w:val="00EA0856"/>
    <w:rPr>
      <w:b/>
      <w:bCs/>
      <w:smallCaps/>
      <w:color w:val="0F4761" w:themeColor="accent1" w:themeShade="BF"/>
      <w:spacing w:val="5"/>
    </w:rPr>
  </w:style>
  <w:style w:type="paragraph" w:styleId="Header">
    <w:name w:val="header"/>
    <w:basedOn w:val="Normal"/>
    <w:link w:val="HeaderChar"/>
    <w:uiPriority w:val="99"/>
    <w:unhideWhenUsed/>
    <w:rsid w:val="00EA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856"/>
  </w:style>
  <w:style w:type="paragraph" w:styleId="Footer">
    <w:name w:val="footer"/>
    <w:basedOn w:val="Normal"/>
    <w:link w:val="FooterChar"/>
    <w:uiPriority w:val="99"/>
    <w:unhideWhenUsed/>
    <w:rsid w:val="00EA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 Aziz</dc:creator>
  <cp:keywords/>
  <dc:description/>
  <cp:lastModifiedBy>Zed Aziz</cp:lastModifiedBy>
  <cp:revision>2</cp:revision>
  <dcterms:created xsi:type="dcterms:W3CDTF">2025-08-10T10:57:00Z</dcterms:created>
  <dcterms:modified xsi:type="dcterms:W3CDTF">2025-08-10T10:57:00Z</dcterms:modified>
</cp:coreProperties>
</file>