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B9EF9" w14:textId="77777777" w:rsidR="00F63C71" w:rsidRPr="00F63C71" w:rsidRDefault="00F63C71" w:rsidP="00F63C71">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F63C71">
        <w:rPr>
          <w:rFonts w:ascii="Times New Roman" w:eastAsia="Times New Roman" w:hAnsi="Times New Roman" w:cs="Times New Roman"/>
          <w:b/>
          <w:bCs/>
          <w:kern w:val="0"/>
          <w:sz w:val="27"/>
          <w:szCs w:val="27"/>
          <w:lang w:eastAsia="en-GB"/>
          <w14:ligatures w14:val="none"/>
        </w:rPr>
        <w:t>Wheel &amp; Tyre Safety Policy Template</w:t>
      </w:r>
    </w:p>
    <w:p w14:paraId="64FE7EB0" w14:textId="77777777" w:rsidR="00F63C71" w:rsidRPr="00F63C71" w:rsidRDefault="00F63C71" w:rsidP="00F63C7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63C71">
        <w:rPr>
          <w:rFonts w:ascii="Times New Roman" w:eastAsia="Times New Roman" w:hAnsi="Times New Roman" w:cs="Times New Roman"/>
          <w:b/>
          <w:bCs/>
          <w:kern w:val="0"/>
          <w:sz w:val="24"/>
          <w:szCs w:val="24"/>
          <w:lang w:eastAsia="en-GB"/>
          <w14:ligatures w14:val="none"/>
        </w:rPr>
        <w:t>[COMPANY NAME]</w:t>
      </w:r>
      <w:r w:rsidRPr="00F63C71">
        <w:rPr>
          <w:rFonts w:ascii="Times New Roman" w:eastAsia="Times New Roman" w:hAnsi="Times New Roman" w:cs="Times New Roman"/>
          <w:kern w:val="0"/>
          <w:sz w:val="24"/>
          <w:szCs w:val="24"/>
          <w:lang w:eastAsia="en-GB"/>
          <w14:ligatures w14:val="none"/>
        </w:rPr>
        <w:t xml:space="preserve"> </w:t>
      </w:r>
      <w:r w:rsidRPr="00F63C71">
        <w:rPr>
          <w:rFonts w:ascii="Times New Roman" w:eastAsia="Times New Roman" w:hAnsi="Times New Roman" w:cs="Times New Roman"/>
          <w:b/>
          <w:bCs/>
          <w:kern w:val="0"/>
          <w:sz w:val="24"/>
          <w:szCs w:val="24"/>
          <w:lang w:eastAsia="en-GB"/>
          <w14:ligatures w14:val="none"/>
        </w:rPr>
        <w:t>Wheel &amp; Tyre Safety Policy</w:t>
      </w:r>
    </w:p>
    <w:p w14:paraId="124F03AD" w14:textId="77777777" w:rsidR="00F63C71" w:rsidRPr="00F63C71" w:rsidRDefault="00F63C71" w:rsidP="00F63C7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63C71">
        <w:rPr>
          <w:rFonts w:ascii="Times New Roman" w:eastAsia="Times New Roman" w:hAnsi="Times New Roman" w:cs="Times New Roman"/>
          <w:b/>
          <w:bCs/>
          <w:kern w:val="0"/>
          <w:sz w:val="24"/>
          <w:szCs w:val="24"/>
          <w:lang w:eastAsia="en-GB"/>
          <w14:ligatures w14:val="none"/>
        </w:rPr>
        <w:t>1.0 Purpose</w:t>
      </w:r>
      <w:r w:rsidRPr="00F63C71">
        <w:rPr>
          <w:rFonts w:ascii="Times New Roman" w:eastAsia="Times New Roman" w:hAnsi="Times New Roman" w:cs="Times New Roman"/>
          <w:kern w:val="0"/>
          <w:sz w:val="24"/>
          <w:szCs w:val="24"/>
          <w:lang w:eastAsia="en-GB"/>
          <w14:ligatures w14:val="none"/>
        </w:rPr>
        <w:t xml:space="preserve"> To establish a robust system for the management of wheels and tyres on all company vehicles and trailers. The aim is to prevent wheel loss incidents and tyre failures, ensuring the highest standards of safety and compliance with road traffic legislation and DVSA guidance.</w:t>
      </w:r>
    </w:p>
    <w:p w14:paraId="7C4CC03D" w14:textId="77777777" w:rsidR="00F63C71" w:rsidRPr="00F63C71" w:rsidRDefault="00F63C71" w:rsidP="00F63C7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63C71">
        <w:rPr>
          <w:rFonts w:ascii="Times New Roman" w:eastAsia="Times New Roman" w:hAnsi="Times New Roman" w:cs="Times New Roman"/>
          <w:b/>
          <w:bCs/>
          <w:kern w:val="0"/>
          <w:sz w:val="24"/>
          <w:szCs w:val="24"/>
          <w:lang w:eastAsia="en-GB"/>
          <w14:ligatures w14:val="none"/>
        </w:rPr>
        <w:t>2.0 Scope</w:t>
      </w:r>
      <w:r w:rsidRPr="00F63C71">
        <w:rPr>
          <w:rFonts w:ascii="Times New Roman" w:eastAsia="Times New Roman" w:hAnsi="Times New Roman" w:cs="Times New Roman"/>
          <w:kern w:val="0"/>
          <w:sz w:val="24"/>
          <w:szCs w:val="24"/>
          <w:lang w:eastAsia="en-GB"/>
          <w14:ligatures w14:val="none"/>
        </w:rPr>
        <w:t xml:space="preserve"> This policy applies to all commercial vehicles and trailers operated by </w:t>
      </w:r>
      <w:r w:rsidRPr="00F63C71">
        <w:rPr>
          <w:rFonts w:ascii="Courier New" w:eastAsia="Times New Roman" w:hAnsi="Courier New" w:cs="Courier New"/>
          <w:kern w:val="0"/>
          <w:sz w:val="20"/>
          <w:szCs w:val="20"/>
          <w:lang w:eastAsia="en-GB"/>
          <w14:ligatures w14:val="none"/>
        </w:rPr>
        <w:t>[Company Name]</w:t>
      </w:r>
      <w:r w:rsidRPr="00F63C71">
        <w:rPr>
          <w:rFonts w:ascii="Times New Roman" w:eastAsia="Times New Roman" w:hAnsi="Times New Roman" w:cs="Times New Roman"/>
          <w:kern w:val="0"/>
          <w:sz w:val="24"/>
          <w:szCs w:val="24"/>
          <w:lang w:eastAsia="en-GB"/>
          <w14:ligatures w14:val="none"/>
        </w:rPr>
        <w:t xml:space="preserve"> and all personnel responsible for driving, inspecting, and maintaining them.</w:t>
      </w:r>
    </w:p>
    <w:p w14:paraId="2777CD70" w14:textId="77777777" w:rsidR="00F63C71" w:rsidRPr="00F63C71" w:rsidRDefault="00F63C71" w:rsidP="00F63C7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63C71">
        <w:rPr>
          <w:rFonts w:ascii="Times New Roman" w:eastAsia="Times New Roman" w:hAnsi="Times New Roman" w:cs="Times New Roman"/>
          <w:b/>
          <w:bCs/>
          <w:kern w:val="0"/>
          <w:sz w:val="24"/>
          <w:szCs w:val="24"/>
          <w:lang w:eastAsia="en-GB"/>
          <w14:ligatures w14:val="none"/>
        </w:rPr>
        <w:t>3.0 Tyre Management</w:t>
      </w:r>
    </w:p>
    <w:p w14:paraId="3A10FD1B" w14:textId="77777777" w:rsidR="00F63C71" w:rsidRPr="00F63C71" w:rsidRDefault="00F63C71" w:rsidP="00F63C7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63C71">
        <w:rPr>
          <w:rFonts w:ascii="Times New Roman" w:eastAsia="Times New Roman" w:hAnsi="Times New Roman" w:cs="Times New Roman"/>
          <w:b/>
          <w:bCs/>
          <w:kern w:val="0"/>
          <w:sz w:val="24"/>
          <w:szCs w:val="24"/>
          <w:lang w:eastAsia="en-GB"/>
          <w14:ligatures w14:val="none"/>
        </w:rPr>
        <w:t>3.1 Daily Checks (Driver's Responsibility)</w:t>
      </w:r>
    </w:p>
    <w:p w14:paraId="38CAD039" w14:textId="77777777" w:rsidR="00F63C71" w:rsidRPr="00F63C71" w:rsidRDefault="00F63C71" w:rsidP="00F63C71">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63C71">
        <w:rPr>
          <w:rFonts w:ascii="Times New Roman" w:eastAsia="Times New Roman" w:hAnsi="Times New Roman" w:cs="Times New Roman"/>
          <w:kern w:val="0"/>
          <w:sz w:val="24"/>
          <w:szCs w:val="24"/>
          <w:lang w:eastAsia="en-GB"/>
          <w14:ligatures w14:val="none"/>
        </w:rPr>
        <w:t>Drivers must visually inspect all tyres as part of their daily walkaround check. This includes looking for:</w:t>
      </w:r>
    </w:p>
    <w:p w14:paraId="57A2E542" w14:textId="77777777" w:rsidR="00F63C71" w:rsidRPr="00F63C71" w:rsidRDefault="00F63C71" w:rsidP="00F63C71">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63C71">
        <w:rPr>
          <w:rFonts w:ascii="Times New Roman" w:eastAsia="Times New Roman" w:hAnsi="Times New Roman" w:cs="Times New Roman"/>
          <w:kern w:val="0"/>
          <w:sz w:val="24"/>
          <w:szCs w:val="24"/>
          <w:lang w:eastAsia="en-GB"/>
          <w14:ligatures w14:val="none"/>
        </w:rPr>
        <w:t>Deep cuts, lumps, or bulges.</w:t>
      </w:r>
    </w:p>
    <w:p w14:paraId="1F420AEA" w14:textId="77777777" w:rsidR="00F63C71" w:rsidRPr="00F63C71" w:rsidRDefault="00F63C71" w:rsidP="00F63C71">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63C71">
        <w:rPr>
          <w:rFonts w:ascii="Times New Roman" w:eastAsia="Times New Roman" w:hAnsi="Times New Roman" w:cs="Times New Roman"/>
          <w:kern w:val="0"/>
          <w:sz w:val="24"/>
          <w:szCs w:val="24"/>
          <w:lang w:eastAsia="en-GB"/>
          <w14:ligatures w14:val="none"/>
        </w:rPr>
        <w:t>Exposed cords.</w:t>
      </w:r>
    </w:p>
    <w:p w14:paraId="43A9891A" w14:textId="77777777" w:rsidR="00F63C71" w:rsidRPr="00F63C71" w:rsidRDefault="00F63C71" w:rsidP="00F63C71">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63C71">
        <w:rPr>
          <w:rFonts w:ascii="Times New Roman" w:eastAsia="Times New Roman" w:hAnsi="Times New Roman" w:cs="Times New Roman"/>
          <w:kern w:val="0"/>
          <w:sz w:val="24"/>
          <w:szCs w:val="24"/>
          <w:lang w:eastAsia="en-GB"/>
          <w14:ligatures w14:val="none"/>
        </w:rPr>
        <w:t>Objects embedded in the tyre.</w:t>
      </w:r>
    </w:p>
    <w:p w14:paraId="59FD78F8" w14:textId="77777777" w:rsidR="00F63C71" w:rsidRPr="00F63C71" w:rsidRDefault="00F63C71" w:rsidP="00F63C71">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63C71">
        <w:rPr>
          <w:rFonts w:ascii="Times New Roman" w:eastAsia="Times New Roman" w:hAnsi="Times New Roman" w:cs="Times New Roman"/>
          <w:kern w:val="0"/>
          <w:sz w:val="24"/>
          <w:szCs w:val="24"/>
          <w:lang w:eastAsia="en-GB"/>
          <w14:ligatures w14:val="none"/>
        </w:rPr>
        <w:t>Tyres that are obviously deflated.</w:t>
      </w:r>
    </w:p>
    <w:p w14:paraId="6C16A9B8" w14:textId="77777777" w:rsidR="00F63C71" w:rsidRPr="00F63C71" w:rsidRDefault="00F63C71" w:rsidP="00F63C71">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63C71">
        <w:rPr>
          <w:rFonts w:ascii="Times New Roman" w:eastAsia="Times New Roman" w:hAnsi="Times New Roman" w:cs="Times New Roman"/>
          <w:kern w:val="0"/>
          <w:sz w:val="24"/>
          <w:szCs w:val="24"/>
          <w:lang w:eastAsia="en-GB"/>
          <w14:ligatures w14:val="none"/>
        </w:rPr>
        <w:t xml:space="preserve">Tyre pressures must be checked weekly using a calibrated pressure gauge and adjusted to the manufacturer's recommended settings, which are displayed </w:t>
      </w:r>
      <w:r w:rsidRPr="00F63C71">
        <w:rPr>
          <w:rFonts w:ascii="Courier New" w:eastAsia="Times New Roman" w:hAnsi="Courier New" w:cs="Courier New"/>
          <w:kern w:val="0"/>
          <w:sz w:val="20"/>
          <w:szCs w:val="20"/>
          <w:lang w:eastAsia="en-GB"/>
          <w14:ligatures w14:val="none"/>
        </w:rPr>
        <w:t>[State where, e.g., on a chart in the office, on a sticker in the cab door]</w:t>
      </w:r>
      <w:r w:rsidRPr="00F63C71">
        <w:rPr>
          <w:rFonts w:ascii="Times New Roman" w:eastAsia="Times New Roman" w:hAnsi="Times New Roman" w:cs="Times New Roman"/>
          <w:kern w:val="0"/>
          <w:sz w:val="24"/>
          <w:szCs w:val="24"/>
          <w:lang w:eastAsia="en-GB"/>
          <w14:ligatures w14:val="none"/>
        </w:rPr>
        <w:t>.</w:t>
      </w:r>
    </w:p>
    <w:p w14:paraId="3C79D9B3" w14:textId="77777777" w:rsidR="00F63C71" w:rsidRPr="00F63C71" w:rsidRDefault="00F63C71" w:rsidP="00F63C71">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63C71">
        <w:rPr>
          <w:rFonts w:ascii="Times New Roman" w:eastAsia="Times New Roman" w:hAnsi="Times New Roman" w:cs="Times New Roman"/>
          <w:kern w:val="0"/>
          <w:sz w:val="24"/>
          <w:szCs w:val="24"/>
          <w:lang w:eastAsia="en-GB"/>
          <w14:ligatures w14:val="none"/>
        </w:rPr>
        <w:t>Any tyre defects must be reported immediately using the company defect reporting system.</w:t>
      </w:r>
    </w:p>
    <w:p w14:paraId="29A18A8F" w14:textId="77777777" w:rsidR="00F63C71" w:rsidRPr="00F63C71" w:rsidRDefault="00F63C71" w:rsidP="00F63C7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63C71">
        <w:rPr>
          <w:rFonts w:ascii="Times New Roman" w:eastAsia="Times New Roman" w:hAnsi="Times New Roman" w:cs="Times New Roman"/>
          <w:b/>
          <w:bCs/>
          <w:kern w:val="0"/>
          <w:sz w:val="24"/>
          <w:szCs w:val="24"/>
          <w:lang w:eastAsia="en-GB"/>
          <w14:ligatures w14:val="none"/>
        </w:rPr>
        <w:t>3.2 Tread Depth</w:t>
      </w:r>
    </w:p>
    <w:p w14:paraId="354D6452" w14:textId="77777777" w:rsidR="00F63C71" w:rsidRPr="00F63C71" w:rsidRDefault="00F63C71" w:rsidP="00F63C71">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63C71">
        <w:rPr>
          <w:rFonts w:ascii="Times New Roman" w:eastAsia="Times New Roman" w:hAnsi="Times New Roman" w:cs="Times New Roman"/>
          <w:kern w:val="0"/>
          <w:sz w:val="24"/>
          <w:szCs w:val="24"/>
          <w:lang w:eastAsia="en-GB"/>
          <w14:ligatures w14:val="none"/>
        </w:rPr>
        <w:t xml:space="preserve">The legal minimum tread depth is 1mm. However, company policy is to replace tyres when the tread depth reaches </w:t>
      </w:r>
      <w:r w:rsidRPr="00F63C71">
        <w:rPr>
          <w:rFonts w:ascii="Courier New" w:eastAsia="Times New Roman" w:hAnsi="Courier New" w:cs="Courier New"/>
          <w:kern w:val="0"/>
          <w:sz w:val="20"/>
          <w:szCs w:val="20"/>
          <w:lang w:eastAsia="en-GB"/>
          <w14:ligatures w14:val="none"/>
        </w:rPr>
        <w:t>[e.g., 3mm]</w:t>
      </w:r>
      <w:r w:rsidRPr="00F63C71">
        <w:rPr>
          <w:rFonts w:ascii="Times New Roman" w:eastAsia="Times New Roman" w:hAnsi="Times New Roman" w:cs="Times New Roman"/>
          <w:kern w:val="0"/>
          <w:sz w:val="24"/>
          <w:szCs w:val="24"/>
          <w:lang w:eastAsia="en-GB"/>
          <w14:ligatures w14:val="none"/>
        </w:rPr>
        <w:t xml:space="preserve"> on any axle to maintain a high safety margin.</w:t>
      </w:r>
    </w:p>
    <w:p w14:paraId="750E657E" w14:textId="77777777" w:rsidR="00F63C71" w:rsidRPr="00F63C71" w:rsidRDefault="00F63C71" w:rsidP="00F63C71">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63C71">
        <w:rPr>
          <w:rFonts w:ascii="Times New Roman" w:eastAsia="Times New Roman" w:hAnsi="Times New Roman" w:cs="Times New Roman"/>
          <w:kern w:val="0"/>
          <w:sz w:val="24"/>
          <w:szCs w:val="24"/>
          <w:lang w:eastAsia="en-GB"/>
          <w14:ligatures w14:val="none"/>
        </w:rPr>
        <w:t>Tread depths will be measured and recorded at every Preventative Maintenance Inspection (PMI).</w:t>
      </w:r>
    </w:p>
    <w:p w14:paraId="44588C75" w14:textId="77777777" w:rsidR="00F63C71" w:rsidRPr="00F63C71" w:rsidRDefault="00F63C71" w:rsidP="00F63C7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63C71">
        <w:rPr>
          <w:rFonts w:ascii="Times New Roman" w:eastAsia="Times New Roman" w:hAnsi="Times New Roman" w:cs="Times New Roman"/>
          <w:b/>
          <w:bCs/>
          <w:kern w:val="0"/>
          <w:sz w:val="24"/>
          <w:szCs w:val="24"/>
          <w:lang w:eastAsia="en-GB"/>
          <w14:ligatures w14:val="none"/>
        </w:rPr>
        <w:t>3.3 Tyre Age</w:t>
      </w:r>
    </w:p>
    <w:p w14:paraId="14113DBF" w14:textId="77777777" w:rsidR="00F63C71" w:rsidRPr="00F63C71" w:rsidRDefault="00F63C71" w:rsidP="00F63C71">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63C71">
        <w:rPr>
          <w:rFonts w:ascii="Times New Roman" w:eastAsia="Times New Roman" w:hAnsi="Times New Roman" w:cs="Times New Roman"/>
          <w:kern w:val="0"/>
          <w:sz w:val="24"/>
          <w:szCs w:val="24"/>
          <w:lang w:eastAsia="en-GB"/>
          <w14:ligatures w14:val="none"/>
        </w:rPr>
        <w:t>Tyres over 10 years old will not be fitted to any axle.</w:t>
      </w:r>
    </w:p>
    <w:p w14:paraId="747A88AC" w14:textId="77777777" w:rsidR="00F63C71" w:rsidRPr="00F63C71" w:rsidRDefault="00F63C71" w:rsidP="00F63C71">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63C71">
        <w:rPr>
          <w:rFonts w:ascii="Times New Roman" w:eastAsia="Times New Roman" w:hAnsi="Times New Roman" w:cs="Times New Roman"/>
          <w:kern w:val="0"/>
          <w:sz w:val="24"/>
          <w:szCs w:val="24"/>
          <w:lang w:eastAsia="en-GB"/>
          <w14:ligatures w14:val="none"/>
        </w:rPr>
        <w:t xml:space="preserve">Tyres fitted to front steer axles must not be more than </w:t>
      </w:r>
      <w:r w:rsidRPr="00F63C71">
        <w:rPr>
          <w:rFonts w:ascii="Courier New" w:eastAsia="Times New Roman" w:hAnsi="Courier New" w:cs="Courier New"/>
          <w:kern w:val="0"/>
          <w:sz w:val="20"/>
          <w:szCs w:val="20"/>
          <w:lang w:eastAsia="en-GB"/>
          <w14:ligatures w14:val="none"/>
        </w:rPr>
        <w:t>[e.g., 8]</w:t>
      </w:r>
      <w:r w:rsidRPr="00F63C71">
        <w:rPr>
          <w:rFonts w:ascii="Times New Roman" w:eastAsia="Times New Roman" w:hAnsi="Times New Roman" w:cs="Times New Roman"/>
          <w:kern w:val="0"/>
          <w:sz w:val="24"/>
          <w:szCs w:val="24"/>
          <w:lang w:eastAsia="en-GB"/>
          <w14:ligatures w14:val="none"/>
        </w:rPr>
        <w:t xml:space="preserve"> years old.</w:t>
      </w:r>
    </w:p>
    <w:p w14:paraId="1BDA28D8" w14:textId="77777777" w:rsidR="00F63C71" w:rsidRPr="00F63C71" w:rsidRDefault="00F63C71" w:rsidP="00F63C7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63C71">
        <w:rPr>
          <w:rFonts w:ascii="Times New Roman" w:eastAsia="Times New Roman" w:hAnsi="Times New Roman" w:cs="Times New Roman"/>
          <w:b/>
          <w:bCs/>
          <w:kern w:val="0"/>
          <w:sz w:val="24"/>
          <w:szCs w:val="24"/>
          <w:lang w:eastAsia="en-GB"/>
          <w14:ligatures w14:val="none"/>
        </w:rPr>
        <w:t>4.0 Wheel Security Management</w:t>
      </w:r>
    </w:p>
    <w:p w14:paraId="1B5DB1C6" w14:textId="77777777" w:rsidR="00F63C71" w:rsidRPr="00F63C71" w:rsidRDefault="00F63C71" w:rsidP="00F63C7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63C71">
        <w:rPr>
          <w:rFonts w:ascii="Times New Roman" w:eastAsia="Times New Roman" w:hAnsi="Times New Roman" w:cs="Times New Roman"/>
          <w:b/>
          <w:bCs/>
          <w:kern w:val="0"/>
          <w:sz w:val="24"/>
          <w:szCs w:val="24"/>
          <w:lang w:eastAsia="en-GB"/>
          <w14:ligatures w14:val="none"/>
        </w:rPr>
        <w:t>4.1 Wheel Removal and Refitting</w:t>
      </w:r>
    </w:p>
    <w:p w14:paraId="7479C175" w14:textId="77777777" w:rsidR="00F63C71" w:rsidRPr="00F63C71" w:rsidRDefault="00F63C71" w:rsidP="00F63C71">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63C71">
        <w:rPr>
          <w:rFonts w:ascii="Times New Roman" w:eastAsia="Times New Roman" w:hAnsi="Times New Roman" w:cs="Times New Roman"/>
          <w:kern w:val="0"/>
          <w:sz w:val="24"/>
          <w:szCs w:val="24"/>
          <w:lang w:eastAsia="en-GB"/>
          <w14:ligatures w14:val="none"/>
        </w:rPr>
        <w:t>Wheel removal and fitting must only be undertaken by trained and competent technicians.</w:t>
      </w:r>
    </w:p>
    <w:p w14:paraId="7DFF9F1C" w14:textId="77777777" w:rsidR="00F63C71" w:rsidRPr="00F63C71" w:rsidRDefault="00F63C71" w:rsidP="00F63C71">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63C71">
        <w:rPr>
          <w:rFonts w:ascii="Times New Roman" w:eastAsia="Times New Roman" w:hAnsi="Times New Roman" w:cs="Times New Roman"/>
          <w:kern w:val="0"/>
          <w:sz w:val="24"/>
          <w:szCs w:val="24"/>
          <w:lang w:eastAsia="en-GB"/>
          <w14:ligatures w14:val="none"/>
        </w:rPr>
        <w:t>Before refitting, the mating surfaces of the hub and wheel must be clean and free from dirt or rust.</w:t>
      </w:r>
    </w:p>
    <w:p w14:paraId="5287EDE1" w14:textId="77777777" w:rsidR="00F63C71" w:rsidRPr="00F63C71" w:rsidRDefault="00F63C71" w:rsidP="00F63C71">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63C71">
        <w:rPr>
          <w:rFonts w:ascii="Times New Roman" w:eastAsia="Times New Roman" w:hAnsi="Times New Roman" w:cs="Times New Roman"/>
          <w:kern w:val="0"/>
          <w:sz w:val="24"/>
          <w:szCs w:val="24"/>
          <w:lang w:eastAsia="en-GB"/>
          <w14:ligatures w14:val="none"/>
        </w:rPr>
        <w:lastRenderedPageBreak/>
        <w:t xml:space="preserve">Wheel nuts must be tightened in the correct sequence (e.g., a star pattern) using a calibrated torque wrench to the manufacturer’s specified torque setting. </w:t>
      </w:r>
      <w:r w:rsidRPr="00F63C71">
        <w:rPr>
          <w:rFonts w:ascii="Times New Roman" w:eastAsia="Times New Roman" w:hAnsi="Times New Roman" w:cs="Times New Roman"/>
          <w:b/>
          <w:bCs/>
          <w:kern w:val="0"/>
          <w:sz w:val="24"/>
          <w:szCs w:val="24"/>
          <w:lang w:eastAsia="en-GB"/>
          <w14:ligatures w14:val="none"/>
        </w:rPr>
        <w:t>Impact wrenches must not be used for final tightening.</w:t>
      </w:r>
    </w:p>
    <w:p w14:paraId="43BDC28E" w14:textId="77777777" w:rsidR="00F63C71" w:rsidRPr="00F63C71" w:rsidRDefault="00F63C71" w:rsidP="00F63C7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63C71">
        <w:rPr>
          <w:rFonts w:ascii="Times New Roman" w:eastAsia="Times New Roman" w:hAnsi="Times New Roman" w:cs="Times New Roman"/>
          <w:b/>
          <w:bCs/>
          <w:kern w:val="0"/>
          <w:sz w:val="24"/>
          <w:szCs w:val="24"/>
          <w:lang w:eastAsia="en-GB"/>
          <w14:ligatures w14:val="none"/>
        </w:rPr>
        <w:t>4.2 Re-</w:t>
      </w:r>
      <w:proofErr w:type="spellStart"/>
      <w:r w:rsidRPr="00F63C71">
        <w:rPr>
          <w:rFonts w:ascii="Times New Roman" w:eastAsia="Times New Roman" w:hAnsi="Times New Roman" w:cs="Times New Roman"/>
          <w:b/>
          <w:bCs/>
          <w:kern w:val="0"/>
          <w:sz w:val="24"/>
          <w:szCs w:val="24"/>
          <w:lang w:eastAsia="en-GB"/>
          <w14:ligatures w14:val="none"/>
        </w:rPr>
        <w:t>Torqueing</w:t>
      </w:r>
      <w:proofErr w:type="spellEnd"/>
      <w:r w:rsidRPr="00F63C71">
        <w:rPr>
          <w:rFonts w:ascii="Times New Roman" w:eastAsia="Times New Roman" w:hAnsi="Times New Roman" w:cs="Times New Roman"/>
          <w:b/>
          <w:bCs/>
          <w:kern w:val="0"/>
          <w:sz w:val="24"/>
          <w:szCs w:val="24"/>
          <w:lang w:eastAsia="en-GB"/>
          <w14:ligatures w14:val="none"/>
        </w:rPr>
        <w:t xml:space="preserve"> Procedure</w:t>
      </w:r>
    </w:p>
    <w:p w14:paraId="61DD980D" w14:textId="77777777" w:rsidR="00F63C71" w:rsidRPr="00F63C71" w:rsidRDefault="00F63C71" w:rsidP="00F63C71">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63C71">
        <w:rPr>
          <w:rFonts w:ascii="Times New Roman" w:eastAsia="Times New Roman" w:hAnsi="Times New Roman" w:cs="Times New Roman"/>
          <w:b/>
          <w:bCs/>
          <w:kern w:val="0"/>
          <w:sz w:val="24"/>
          <w:szCs w:val="24"/>
          <w:lang w:eastAsia="en-GB"/>
          <w14:ligatures w14:val="none"/>
        </w:rPr>
        <w:t>This is a critical safety process.</w:t>
      </w:r>
      <w:r w:rsidRPr="00F63C71">
        <w:rPr>
          <w:rFonts w:ascii="Times New Roman" w:eastAsia="Times New Roman" w:hAnsi="Times New Roman" w:cs="Times New Roman"/>
          <w:kern w:val="0"/>
          <w:sz w:val="24"/>
          <w:szCs w:val="24"/>
          <w:lang w:eastAsia="en-GB"/>
          <w14:ligatures w14:val="none"/>
        </w:rPr>
        <w:t xml:space="preserve"> Whenever a wheel is removed and refitted, it </w:t>
      </w:r>
      <w:r w:rsidRPr="00F63C71">
        <w:rPr>
          <w:rFonts w:ascii="Times New Roman" w:eastAsia="Times New Roman" w:hAnsi="Times New Roman" w:cs="Times New Roman"/>
          <w:b/>
          <w:bCs/>
          <w:kern w:val="0"/>
          <w:sz w:val="24"/>
          <w:szCs w:val="24"/>
          <w:lang w:eastAsia="en-GB"/>
          <w14:ligatures w14:val="none"/>
        </w:rPr>
        <w:t>must</w:t>
      </w:r>
      <w:r w:rsidRPr="00F63C71">
        <w:rPr>
          <w:rFonts w:ascii="Times New Roman" w:eastAsia="Times New Roman" w:hAnsi="Times New Roman" w:cs="Times New Roman"/>
          <w:kern w:val="0"/>
          <w:sz w:val="24"/>
          <w:szCs w:val="24"/>
          <w:lang w:eastAsia="en-GB"/>
          <w14:ligatures w14:val="none"/>
        </w:rPr>
        <w:t xml:space="preserve"> be re-torqued.</w:t>
      </w:r>
    </w:p>
    <w:p w14:paraId="0D1F1C18" w14:textId="77777777" w:rsidR="00F63C71" w:rsidRPr="00F63C71" w:rsidRDefault="00F63C71" w:rsidP="00F63C71">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63C71">
        <w:rPr>
          <w:rFonts w:ascii="Times New Roman" w:eastAsia="Times New Roman" w:hAnsi="Times New Roman" w:cs="Times New Roman"/>
          <w:b/>
          <w:bCs/>
          <w:kern w:val="0"/>
          <w:sz w:val="24"/>
          <w:szCs w:val="24"/>
          <w:lang w:eastAsia="en-GB"/>
          <w14:ligatures w14:val="none"/>
        </w:rPr>
        <w:t>Procedure:</w:t>
      </w:r>
    </w:p>
    <w:p w14:paraId="7D85715F" w14:textId="77777777" w:rsidR="00F63C71" w:rsidRPr="00F63C71" w:rsidRDefault="00F63C71" w:rsidP="00F63C71">
      <w:pPr>
        <w:numPr>
          <w:ilvl w:val="1"/>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63C71">
        <w:rPr>
          <w:rFonts w:ascii="Times New Roman" w:eastAsia="Times New Roman" w:hAnsi="Times New Roman" w:cs="Times New Roman"/>
          <w:kern w:val="0"/>
          <w:sz w:val="24"/>
          <w:szCs w:val="24"/>
          <w:lang w:eastAsia="en-GB"/>
          <w14:ligatures w14:val="none"/>
        </w:rPr>
        <w:t>After refitting, the vehicle is operated for a short period (</w:t>
      </w:r>
      <w:r w:rsidRPr="00F63C71">
        <w:rPr>
          <w:rFonts w:ascii="Courier New" w:eastAsia="Times New Roman" w:hAnsi="Courier New" w:cs="Courier New"/>
          <w:kern w:val="0"/>
          <w:sz w:val="20"/>
          <w:szCs w:val="20"/>
          <w:lang w:eastAsia="en-GB"/>
          <w14:ligatures w14:val="none"/>
        </w:rPr>
        <w:t>[e.g., 30 minutes]</w:t>
      </w:r>
      <w:r w:rsidRPr="00F63C71">
        <w:rPr>
          <w:rFonts w:ascii="Times New Roman" w:eastAsia="Times New Roman" w:hAnsi="Times New Roman" w:cs="Times New Roman"/>
          <w:kern w:val="0"/>
          <w:sz w:val="24"/>
          <w:szCs w:val="24"/>
          <w:lang w:eastAsia="en-GB"/>
          <w14:ligatures w14:val="none"/>
        </w:rPr>
        <w:t xml:space="preserve"> or a distance of </w:t>
      </w:r>
      <w:r w:rsidRPr="00F63C71">
        <w:rPr>
          <w:rFonts w:ascii="Courier New" w:eastAsia="Times New Roman" w:hAnsi="Courier New" w:cs="Courier New"/>
          <w:kern w:val="0"/>
          <w:sz w:val="20"/>
          <w:szCs w:val="20"/>
          <w:lang w:eastAsia="en-GB"/>
          <w14:ligatures w14:val="none"/>
        </w:rPr>
        <w:t>[e.g., 40 to 80 kilometres]</w:t>
      </w:r>
      <w:r w:rsidRPr="00F63C71">
        <w:rPr>
          <w:rFonts w:ascii="Times New Roman" w:eastAsia="Times New Roman" w:hAnsi="Times New Roman" w:cs="Times New Roman"/>
          <w:kern w:val="0"/>
          <w:sz w:val="24"/>
          <w:szCs w:val="24"/>
          <w:lang w:eastAsia="en-GB"/>
          <w14:ligatures w14:val="none"/>
        </w:rPr>
        <w:t>).</w:t>
      </w:r>
    </w:p>
    <w:p w14:paraId="035B539C" w14:textId="77777777" w:rsidR="00F63C71" w:rsidRPr="00F63C71" w:rsidRDefault="00F63C71" w:rsidP="00F63C71">
      <w:pPr>
        <w:numPr>
          <w:ilvl w:val="1"/>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63C71">
        <w:rPr>
          <w:rFonts w:ascii="Times New Roman" w:eastAsia="Times New Roman" w:hAnsi="Times New Roman" w:cs="Times New Roman"/>
          <w:kern w:val="0"/>
          <w:sz w:val="24"/>
          <w:szCs w:val="24"/>
          <w:lang w:eastAsia="en-GB"/>
          <w14:ligatures w14:val="none"/>
        </w:rPr>
        <w:t>The vehicle must then be stopped in a safe location.</w:t>
      </w:r>
    </w:p>
    <w:p w14:paraId="61A33228" w14:textId="77777777" w:rsidR="00F63C71" w:rsidRPr="00F63C71" w:rsidRDefault="00F63C71" w:rsidP="00F63C71">
      <w:pPr>
        <w:numPr>
          <w:ilvl w:val="1"/>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63C71">
        <w:rPr>
          <w:rFonts w:ascii="Times New Roman" w:eastAsia="Times New Roman" w:hAnsi="Times New Roman" w:cs="Times New Roman"/>
          <w:kern w:val="0"/>
          <w:sz w:val="24"/>
          <w:szCs w:val="24"/>
          <w:lang w:eastAsia="en-GB"/>
          <w14:ligatures w14:val="none"/>
        </w:rPr>
        <w:t>The technician or a trained driver must check that all wheel nuts are still tight using a calibrated torque wrench set to the correct value.</w:t>
      </w:r>
    </w:p>
    <w:p w14:paraId="4CC801FF" w14:textId="77777777" w:rsidR="00F63C71" w:rsidRPr="00F63C71" w:rsidRDefault="00F63C71" w:rsidP="00F63C71">
      <w:pPr>
        <w:numPr>
          <w:ilvl w:val="1"/>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63C71">
        <w:rPr>
          <w:rFonts w:ascii="Times New Roman" w:eastAsia="Times New Roman" w:hAnsi="Times New Roman" w:cs="Times New Roman"/>
          <w:kern w:val="0"/>
          <w:sz w:val="24"/>
          <w:szCs w:val="24"/>
          <w:lang w:eastAsia="en-GB"/>
          <w14:ligatures w14:val="none"/>
        </w:rPr>
        <w:t xml:space="preserve">A record of the re-torque check must be made and signed on the job card or in a dedicated log </w:t>
      </w:r>
      <w:r w:rsidRPr="00F63C71">
        <w:rPr>
          <w:rFonts w:ascii="Courier New" w:eastAsia="Times New Roman" w:hAnsi="Courier New" w:cs="Courier New"/>
          <w:kern w:val="0"/>
          <w:sz w:val="20"/>
          <w:szCs w:val="20"/>
          <w:lang w:eastAsia="en-GB"/>
          <w14:ligatures w14:val="none"/>
        </w:rPr>
        <w:t>[Specify your system]</w:t>
      </w:r>
      <w:r w:rsidRPr="00F63C71">
        <w:rPr>
          <w:rFonts w:ascii="Times New Roman" w:eastAsia="Times New Roman" w:hAnsi="Times New Roman" w:cs="Times New Roman"/>
          <w:kern w:val="0"/>
          <w:sz w:val="24"/>
          <w:szCs w:val="24"/>
          <w:lang w:eastAsia="en-GB"/>
          <w14:ligatures w14:val="none"/>
        </w:rPr>
        <w:t>.</w:t>
      </w:r>
    </w:p>
    <w:p w14:paraId="300168D5" w14:textId="77777777" w:rsidR="00F63C71" w:rsidRPr="00F63C71" w:rsidRDefault="00F63C71" w:rsidP="00F63C71">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63C71">
        <w:rPr>
          <w:rFonts w:ascii="Times New Roman" w:eastAsia="Times New Roman" w:hAnsi="Times New Roman" w:cs="Times New Roman"/>
          <w:kern w:val="0"/>
          <w:sz w:val="24"/>
          <w:szCs w:val="24"/>
          <w:lang w:eastAsia="en-GB"/>
          <w14:ligatures w14:val="none"/>
        </w:rPr>
        <w:t>A "Re-Torque Due" indicator must be placed in the cab to alert the driver.</w:t>
      </w:r>
    </w:p>
    <w:p w14:paraId="411F7B03" w14:textId="77777777" w:rsidR="00F63C71" w:rsidRPr="00F63C71" w:rsidRDefault="00F63C71" w:rsidP="00F63C7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63C71">
        <w:rPr>
          <w:rFonts w:ascii="Times New Roman" w:eastAsia="Times New Roman" w:hAnsi="Times New Roman" w:cs="Times New Roman"/>
          <w:b/>
          <w:bCs/>
          <w:kern w:val="0"/>
          <w:sz w:val="24"/>
          <w:szCs w:val="24"/>
          <w:lang w:eastAsia="en-GB"/>
          <w14:ligatures w14:val="none"/>
        </w:rPr>
        <w:t>4.3 Wheel Nut Indicators</w:t>
      </w:r>
    </w:p>
    <w:p w14:paraId="6FBEEE70" w14:textId="77777777" w:rsidR="00F63C71" w:rsidRPr="00F63C71" w:rsidRDefault="00F63C71" w:rsidP="00F63C71">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63C71">
        <w:rPr>
          <w:rFonts w:ascii="Times New Roman" w:eastAsia="Times New Roman" w:hAnsi="Times New Roman" w:cs="Times New Roman"/>
          <w:kern w:val="0"/>
          <w:sz w:val="24"/>
          <w:szCs w:val="24"/>
          <w:lang w:eastAsia="en-GB"/>
          <w14:ligatures w14:val="none"/>
        </w:rPr>
        <w:t>Brightly coloured loose wheel nut indicators will be fitted to all wheel nuts on all vehicles and trailers.</w:t>
      </w:r>
    </w:p>
    <w:p w14:paraId="0ACE426A" w14:textId="77777777" w:rsidR="00F63C71" w:rsidRPr="00F63C71" w:rsidRDefault="00F63C71" w:rsidP="00F63C71">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63C71">
        <w:rPr>
          <w:rFonts w:ascii="Times New Roman" w:eastAsia="Times New Roman" w:hAnsi="Times New Roman" w:cs="Times New Roman"/>
          <w:kern w:val="0"/>
          <w:sz w:val="24"/>
          <w:szCs w:val="24"/>
          <w:lang w:eastAsia="en-GB"/>
          <w14:ligatures w14:val="none"/>
        </w:rPr>
        <w:t>Drivers must check that these indicators are pointing in their original, uniform pattern during every walkaround check. If any indicator has moved out of alignment, it signifies a potential loose nut, and this must be reported immediately as a vehicle defect.</w:t>
      </w:r>
    </w:p>
    <w:p w14:paraId="25D69C93" w14:textId="77777777" w:rsidR="00F63C71" w:rsidRPr="00F63C71" w:rsidRDefault="00F63C71" w:rsidP="00F63C7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63C71">
        <w:rPr>
          <w:rFonts w:ascii="Times New Roman" w:eastAsia="Times New Roman" w:hAnsi="Times New Roman" w:cs="Times New Roman"/>
          <w:b/>
          <w:bCs/>
          <w:kern w:val="0"/>
          <w:sz w:val="24"/>
          <w:szCs w:val="24"/>
          <w:lang w:eastAsia="en-GB"/>
          <w14:ligatures w14:val="none"/>
        </w:rPr>
        <w:t>5.0 Training</w:t>
      </w:r>
    </w:p>
    <w:p w14:paraId="3541727E" w14:textId="77777777" w:rsidR="00F63C71" w:rsidRPr="00F63C71" w:rsidRDefault="00F63C71" w:rsidP="00F63C71">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63C71">
        <w:rPr>
          <w:rFonts w:ascii="Times New Roman" w:eastAsia="Times New Roman" w:hAnsi="Times New Roman" w:cs="Times New Roman"/>
          <w:kern w:val="0"/>
          <w:sz w:val="24"/>
          <w:szCs w:val="24"/>
          <w:lang w:eastAsia="en-GB"/>
          <w14:ligatures w14:val="none"/>
        </w:rPr>
        <w:t>All drivers will be trained on this policy, specifically on how to conduct effective daily checks of wheels and tyres and identify loose wheel nut indicators.</w:t>
      </w:r>
    </w:p>
    <w:p w14:paraId="2AD2235E" w14:textId="77777777" w:rsidR="00F63C71" w:rsidRPr="00F63C71" w:rsidRDefault="00F63C71" w:rsidP="00F63C71">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63C71">
        <w:rPr>
          <w:rFonts w:ascii="Times New Roman" w:eastAsia="Times New Roman" w:hAnsi="Times New Roman" w:cs="Times New Roman"/>
          <w:kern w:val="0"/>
          <w:sz w:val="24"/>
          <w:szCs w:val="24"/>
          <w:lang w:eastAsia="en-GB"/>
          <w14:ligatures w14:val="none"/>
        </w:rPr>
        <w:t xml:space="preserve">All workshop staff will receive documented training on correct wheel fitting and </w:t>
      </w:r>
      <w:proofErr w:type="spellStart"/>
      <w:r w:rsidRPr="00F63C71">
        <w:rPr>
          <w:rFonts w:ascii="Times New Roman" w:eastAsia="Times New Roman" w:hAnsi="Times New Roman" w:cs="Times New Roman"/>
          <w:kern w:val="0"/>
          <w:sz w:val="24"/>
          <w:szCs w:val="24"/>
          <w:lang w:eastAsia="en-GB"/>
          <w14:ligatures w14:val="none"/>
        </w:rPr>
        <w:t>torqueing</w:t>
      </w:r>
      <w:proofErr w:type="spellEnd"/>
      <w:r w:rsidRPr="00F63C71">
        <w:rPr>
          <w:rFonts w:ascii="Times New Roman" w:eastAsia="Times New Roman" w:hAnsi="Times New Roman" w:cs="Times New Roman"/>
          <w:kern w:val="0"/>
          <w:sz w:val="24"/>
          <w:szCs w:val="24"/>
          <w:lang w:eastAsia="en-GB"/>
          <w14:ligatures w14:val="none"/>
        </w:rPr>
        <w:t xml:space="preserve"> procedures.</w:t>
      </w:r>
    </w:p>
    <w:p w14:paraId="5AA38D96" w14:textId="77777777" w:rsidR="00F63C71" w:rsidRPr="00F63C71" w:rsidRDefault="00F63C71" w:rsidP="00F63C7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63C71">
        <w:rPr>
          <w:rFonts w:ascii="Times New Roman" w:eastAsia="Times New Roman" w:hAnsi="Times New Roman" w:cs="Times New Roman"/>
          <w:b/>
          <w:bCs/>
          <w:kern w:val="0"/>
          <w:sz w:val="24"/>
          <w:szCs w:val="24"/>
          <w:lang w:eastAsia="en-GB"/>
          <w14:ligatures w14:val="none"/>
        </w:rPr>
        <w:t>6.0 Policy Review</w:t>
      </w:r>
      <w:r w:rsidRPr="00F63C71">
        <w:rPr>
          <w:rFonts w:ascii="Times New Roman" w:eastAsia="Times New Roman" w:hAnsi="Times New Roman" w:cs="Times New Roman"/>
          <w:kern w:val="0"/>
          <w:sz w:val="24"/>
          <w:szCs w:val="24"/>
          <w:lang w:eastAsia="en-GB"/>
          <w14:ligatures w14:val="none"/>
        </w:rPr>
        <w:t xml:space="preserve"> This policy will be reviewed annually or following any relevant incident or change in industry guidance.</w:t>
      </w:r>
    </w:p>
    <w:p w14:paraId="4F7B956C" w14:textId="77777777" w:rsidR="00F63C71" w:rsidRPr="00F63C71" w:rsidRDefault="00F63C71" w:rsidP="00F63C7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63C71">
        <w:rPr>
          <w:rFonts w:ascii="Times New Roman" w:eastAsia="Times New Roman" w:hAnsi="Times New Roman" w:cs="Times New Roman"/>
          <w:b/>
          <w:bCs/>
          <w:kern w:val="0"/>
          <w:sz w:val="24"/>
          <w:szCs w:val="24"/>
          <w:lang w:eastAsia="en-GB"/>
          <w14:ligatures w14:val="none"/>
        </w:rPr>
        <w:t>Signed:</w:t>
      </w:r>
      <w:r w:rsidRPr="00F63C71">
        <w:rPr>
          <w:rFonts w:ascii="Times New Roman" w:eastAsia="Times New Roman" w:hAnsi="Times New Roman" w:cs="Times New Roman"/>
          <w:kern w:val="0"/>
          <w:sz w:val="24"/>
          <w:szCs w:val="24"/>
          <w:lang w:eastAsia="en-GB"/>
          <w14:ligatures w14:val="none"/>
        </w:rPr>
        <w:t xml:space="preserve"> ................................................................. </w:t>
      </w:r>
      <w:r w:rsidRPr="00F63C71">
        <w:rPr>
          <w:rFonts w:ascii="Times New Roman" w:eastAsia="Times New Roman" w:hAnsi="Times New Roman" w:cs="Times New Roman"/>
          <w:b/>
          <w:bCs/>
          <w:kern w:val="0"/>
          <w:sz w:val="24"/>
          <w:szCs w:val="24"/>
          <w:lang w:eastAsia="en-GB"/>
          <w14:ligatures w14:val="none"/>
        </w:rPr>
        <w:t>Name:</w:t>
      </w:r>
      <w:r w:rsidRPr="00F63C71">
        <w:rPr>
          <w:rFonts w:ascii="Times New Roman" w:eastAsia="Times New Roman" w:hAnsi="Times New Roman" w:cs="Times New Roman"/>
          <w:kern w:val="0"/>
          <w:sz w:val="24"/>
          <w:szCs w:val="24"/>
          <w:lang w:eastAsia="en-GB"/>
          <w14:ligatures w14:val="none"/>
        </w:rPr>
        <w:t xml:space="preserve"> </w:t>
      </w:r>
      <w:r w:rsidRPr="00F63C71">
        <w:rPr>
          <w:rFonts w:ascii="Courier New" w:eastAsia="Times New Roman" w:hAnsi="Courier New" w:cs="Courier New"/>
          <w:kern w:val="0"/>
          <w:sz w:val="20"/>
          <w:szCs w:val="20"/>
          <w:lang w:eastAsia="en-GB"/>
          <w14:ligatures w14:val="none"/>
        </w:rPr>
        <w:t>[Name of responsible person, e.g., Transport Manager/Director]</w:t>
      </w:r>
      <w:r w:rsidRPr="00F63C71">
        <w:rPr>
          <w:rFonts w:ascii="Times New Roman" w:eastAsia="Times New Roman" w:hAnsi="Times New Roman" w:cs="Times New Roman"/>
          <w:kern w:val="0"/>
          <w:sz w:val="24"/>
          <w:szCs w:val="24"/>
          <w:lang w:eastAsia="en-GB"/>
          <w14:ligatures w14:val="none"/>
        </w:rPr>
        <w:t xml:space="preserve"> </w:t>
      </w:r>
      <w:r w:rsidRPr="00F63C71">
        <w:rPr>
          <w:rFonts w:ascii="Times New Roman" w:eastAsia="Times New Roman" w:hAnsi="Times New Roman" w:cs="Times New Roman"/>
          <w:b/>
          <w:bCs/>
          <w:kern w:val="0"/>
          <w:sz w:val="24"/>
          <w:szCs w:val="24"/>
          <w:lang w:eastAsia="en-GB"/>
          <w14:ligatures w14:val="none"/>
        </w:rPr>
        <w:t>Position:</w:t>
      </w:r>
      <w:r w:rsidRPr="00F63C71">
        <w:rPr>
          <w:rFonts w:ascii="Times New Roman" w:eastAsia="Times New Roman" w:hAnsi="Times New Roman" w:cs="Times New Roman"/>
          <w:kern w:val="0"/>
          <w:sz w:val="24"/>
          <w:szCs w:val="24"/>
          <w:lang w:eastAsia="en-GB"/>
          <w14:ligatures w14:val="none"/>
        </w:rPr>
        <w:t xml:space="preserve"> </w:t>
      </w:r>
      <w:r w:rsidRPr="00F63C71">
        <w:rPr>
          <w:rFonts w:ascii="Courier New" w:eastAsia="Times New Roman" w:hAnsi="Courier New" w:cs="Courier New"/>
          <w:kern w:val="0"/>
          <w:sz w:val="20"/>
          <w:szCs w:val="20"/>
          <w:lang w:eastAsia="en-GB"/>
          <w14:ligatures w14:val="none"/>
        </w:rPr>
        <w:t>[Position]</w:t>
      </w:r>
      <w:r w:rsidRPr="00F63C71">
        <w:rPr>
          <w:rFonts w:ascii="Times New Roman" w:eastAsia="Times New Roman" w:hAnsi="Times New Roman" w:cs="Times New Roman"/>
          <w:kern w:val="0"/>
          <w:sz w:val="24"/>
          <w:szCs w:val="24"/>
          <w:lang w:eastAsia="en-GB"/>
          <w14:ligatures w14:val="none"/>
        </w:rPr>
        <w:t xml:space="preserve"> </w:t>
      </w:r>
      <w:r w:rsidRPr="00F63C71">
        <w:rPr>
          <w:rFonts w:ascii="Times New Roman" w:eastAsia="Times New Roman" w:hAnsi="Times New Roman" w:cs="Times New Roman"/>
          <w:b/>
          <w:bCs/>
          <w:kern w:val="0"/>
          <w:sz w:val="24"/>
          <w:szCs w:val="24"/>
          <w:lang w:eastAsia="en-GB"/>
          <w14:ligatures w14:val="none"/>
        </w:rPr>
        <w:t>Date:</w:t>
      </w:r>
      <w:r w:rsidRPr="00F63C71">
        <w:rPr>
          <w:rFonts w:ascii="Times New Roman" w:eastAsia="Times New Roman" w:hAnsi="Times New Roman" w:cs="Times New Roman"/>
          <w:kern w:val="0"/>
          <w:sz w:val="24"/>
          <w:szCs w:val="24"/>
          <w:lang w:eastAsia="en-GB"/>
          <w14:ligatures w14:val="none"/>
        </w:rPr>
        <w:t xml:space="preserve"> </w:t>
      </w:r>
      <w:r w:rsidRPr="00F63C71">
        <w:rPr>
          <w:rFonts w:ascii="Courier New" w:eastAsia="Times New Roman" w:hAnsi="Courier New" w:cs="Courier New"/>
          <w:kern w:val="0"/>
          <w:sz w:val="20"/>
          <w:szCs w:val="20"/>
          <w:lang w:eastAsia="en-GB"/>
          <w14:ligatures w14:val="none"/>
        </w:rPr>
        <w:t>[Date]</w:t>
      </w:r>
      <w:r w:rsidRPr="00F63C71">
        <w:rPr>
          <w:rFonts w:ascii="Times New Roman" w:eastAsia="Times New Roman" w:hAnsi="Times New Roman" w:cs="Times New Roman"/>
          <w:kern w:val="0"/>
          <w:sz w:val="24"/>
          <w:szCs w:val="24"/>
          <w:lang w:eastAsia="en-GB"/>
          <w14:ligatures w14:val="none"/>
        </w:rPr>
        <w:t xml:space="preserve"> </w:t>
      </w:r>
      <w:r w:rsidRPr="00F63C71">
        <w:rPr>
          <w:rFonts w:ascii="Times New Roman" w:eastAsia="Times New Roman" w:hAnsi="Times New Roman" w:cs="Times New Roman"/>
          <w:b/>
          <w:bCs/>
          <w:kern w:val="0"/>
          <w:sz w:val="24"/>
          <w:szCs w:val="24"/>
          <w:lang w:eastAsia="en-GB"/>
          <w14:ligatures w14:val="none"/>
        </w:rPr>
        <w:t>Next Review Date:</w:t>
      </w:r>
      <w:r w:rsidRPr="00F63C71">
        <w:rPr>
          <w:rFonts w:ascii="Times New Roman" w:eastAsia="Times New Roman" w:hAnsi="Times New Roman" w:cs="Times New Roman"/>
          <w:kern w:val="0"/>
          <w:sz w:val="24"/>
          <w:szCs w:val="24"/>
          <w:lang w:eastAsia="en-GB"/>
          <w14:ligatures w14:val="none"/>
        </w:rPr>
        <w:t xml:space="preserve"> </w:t>
      </w:r>
      <w:r w:rsidRPr="00F63C71">
        <w:rPr>
          <w:rFonts w:ascii="Courier New" w:eastAsia="Times New Roman" w:hAnsi="Courier New" w:cs="Courier New"/>
          <w:kern w:val="0"/>
          <w:sz w:val="20"/>
          <w:szCs w:val="20"/>
          <w:lang w:eastAsia="en-GB"/>
          <w14:ligatures w14:val="none"/>
        </w:rPr>
        <w:t>[Date]</w:t>
      </w:r>
    </w:p>
    <w:p w14:paraId="77D11C09" w14:textId="77777777" w:rsidR="00F94F6A" w:rsidRDefault="00F94F6A"/>
    <w:sectPr w:rsidR="00F94F6A" w:rsidSect="00F63C7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F64B5" w14:textId="77777777" w:rsidR="00F63C71" w:rsidRDefault="00F63C71" w:rsidP="00F63C71">
      <w:pPr>
        <w:spacing w:after="0" w:line="240" w:lineRule="auto"/>
      </w:pPr>
      <w:r>
        <w:separator/>
      </w:r>
    </w:p>
  </w:endnote>
  <w:endnote w:type="continuationSeparator" w:id="0">
    <w:p w14:paraId="6008A4D7" w14:textId="77777777" w:rsidR="00F63C71" w:rsidRDefault="00F63C71" w:rsidP="00F63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C3C42" w14:textId="77777777" w:rsidR="00F63C71" w:rsidRDefault="00F63C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47FEF" w14:textId="4B764097" w:rsidR="00F63C71" w:rsidRPr="00F63C71" w:rsidRDefault="00F63C71">
    <w:pPr>
      <w:pStyle w:val="Footer"/>
      <w:rPr>
        <w:sz w:val="16"/>
        <w:szCs w:val="16"/>
      </w:rPr>
    </w:pPr>
    <w:r w:rsidRPr="00F63C71">
      <w:rPr>
        <w:sz w:val="16"/>
        <w:szCs w:val="16"/>
      </w:rPr>
      <w:t>Fleet Transport Consultants – www.theftc.co.uk</w:t>
    </w:r>
  </w:p>
  <w:p w14:paraId="5DB29492" w14:textId="77777777" w:rsidR="00F63C71" w:rsidRDefault="00F63C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A5250" w14:textId="77777777" w:rsidR="00F63C71" w:rsidRDefault="00F63C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7053D" w14:textId="77777777" w:rsidR="00F63C71" w:rsidRDefault="00F63C71" w:rsidP="00F63C71">
      <w:pPr>
        <w:spacing w:after="0" w:line="240" w:lineRule="auto"/>
      </w:pPr>
      <w:r>
        <w:separator/>
      </w:r>
    </w:p>
  </w:footnote>
  <w:footnote w:type="continuationSeparator" w:id="0">
    <w:p w14:paraId="09F6B658" w14:textId="77777777" w:rsidR="00F63C71" w:rsidRDefault="00F63C71" w:rsidP="00F63C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D364A" w14:textId="77777777" w:rsidR="00F63C71" w:rsidRDefault="00F63C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302E0" w14:textId="77777777" w:rsidR="00F63C71" w:rsidRDefault="00F63C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B96E9" w14:textId="77777777" w:rsidR="00F63C71" w:rsidRDefault="00F63C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255B8"/>
    <w:multiLevelType w:val="multilevel"/>
    <w:tmpl w:val="8ECCB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214037"/>
    <w:multiLevelType w:val="multilevel"/>
    <w:tmpl w:val="94AE7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745E67"/>
    <w:multiLevelType w:val="multilevel"/>
    <w:tmpl w:val="D9E0E3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134F02"/>
    <w:multiLevelType w:val="multilevel"/>
    <w:tmpl w:val="A2228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7E3988"/>
    <w:multiLevelType w:val="multilevel"/>
    <w:tmpl w:val="C1545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AB6FD4"/>
    <w:multiLevelType w:val="multilevel"/>
    <w:tmpl w:val="BD44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B914F3"/>
    <w:multiLevelType w:val="multilevel"/>
    <w:tmpl w:val="923C83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5587206">
    <w:abstractNumId w:val="6"/>
  </w:num>
  <w:num w:numId="2" w16cid:durableId="952595123">
    <w:abstractNumId w:val="4"/>
  </w:num>
  <w:num w:numId="3" w16cid:durableId="1399787157">
    <w:abstractNumId w:val="5"/>
  </w:num>
  <w:num w:numId="4" w16cid:durableId="537010612">
    <w:abstractNumId w:val="1"/>
  </w:num>
  <w:num w:numId="5" w16cid:durableId="1087652948">
    <w:abstractNumId w:val="2"/>
  </w:num>
  <w:num w:numId="6" w16cid:durableId="1138765667">
    <w:abstractNumId w:val="0"/>
  </w:num>
  <w:num w:numId="7" w16cid:durableId="819499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C71"/>
    <w:rsid w:val="00997974"/>
    <w:rsid w:val="00CA391A"/>
    <w:rsid w:val="00F63C71"/>
    <w:rsid w:val="00F94F6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3A056"/>
  <w15:chartTrackingRefBased/>
  <w15:docId w15:val="{B7FA884A-6CF4-49B1-80DB-F0112CA40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3C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3C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3C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3C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3C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3C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3C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3C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3C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3C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3C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3C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3C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3C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3C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3C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3C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3C71"/>
    <w:rPr>
      <w:rFonts w:eastAsiaTheme="majorEastAsia" w:cstheme="majorBidi"/>
      <w:color w:val="272727" w:themeColor="text1" w:themeTint="D8"/>
    </w:rPr>
  </w:style>
  <w:style w:type="paragraph" w:styleId="Title">
    <w:name w:val="Title"/>
    <w:basedOn w:val="Normal"/>
    <w:next w:val="Normal"/>
    <w:link w:val="TitleChar"/>
    <w:uiPriority w:val="10"/>
    <w:qFormat/>
    <w:rsid w:val="00F63C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3C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3C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3C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3C71"/>
    <w:pPr>
      <w:spacing w:before="160"/>
      <w:jc w:val="center"/>
    </w:pPr>
    <w:rPr>
      <w:i/>
      <w:iCs/>
      <w:color w:val="404040" w:themeColor="text1" w:themeTint="BF"/>
    </w:rPr>
  </w:style>
  <w:style w:type="character" w:customStyle="1" w:styleId="QuoteChar">
    <w:name w:val="Quote Char"/>
    <w:basedOn w:val="DefaultParagraphFont"/>
    <w:link w:val="Quote"/>
    <w:uiPriority w:val="29"/>
    <w:rsid w:val="00F63C71"/>
    <w:rPr>
      <w:i/>
      <w:iCs/>
      <w:color w:val="404040" w:themeColor="text1" w:themeTint="BF"/>
    </w:rPr>
  </w:style>
  <w:style w:type="paragraph" w:styleId="ListParagraph">
    <w:name w:val="List Paragraph"/>
    <w:basedOn w:val="Normal"/>
    <w:uiPriority w:val="34"/>
    <w:qFormat/>
    <w:rsid w:val="00F63C71"/>
    <w:pPr>
      <w:ind w:left="720"/>
      <w:contextualSpacing/>
    </w:pPr>
  </w:style>
  <w:style w:type="character" w:styleId="IntenseEmphasis">
    <w:name w:val="Intense Emphasis"/>
    <w:basedOn w:val="DefaultParagraphFont"/>
    <w:uiPriority w:val="21"/>
    <w:qFormat/>
    <w:rsid w:val="00F63C71"/>
    <w:rPr>
      <w:i/>
      <w:iCs/>
      <w:color w:val="0F4761" w:themeColor="accent1" w:themeShade="BF"/>
    </w:rPr>
  </w:style>
  <w:style w:type="paragraph" w:styleId="IntenseQuote">
    <w:name w:val="Intense Quote"/>
    <w:basedOn w:val="Normal"/>
    <w:next w:val="Normal"/>
    <w:link w:val="IntenseQuoteChar"/>
    <w:uiPriority w:val="30"/>
    <w:qFormat/>
    <w:rsid w:val="00F63C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3C71"/>
    <w:rPr>
      <w:i/>
      <w:iCs/>
      <w:color w:val="0F4761" w:themeColor="accent1" w:themeShade="BF"/>
    </w:rPr>
  </w:style>
  <w:style w:type="character" w:styleId="IntenseReference">
    <w:name w:val="Intense Reference"/>
    <w:basedOn w:val="DefaultParagraphFont"/>
    <w:uiPriority w:val="32"/>
    <w:qFormat/>
    <w:rsid w:val="00F63C71"/>
    <w:rPr>
      <w:b/>
      <w:bCs/>
      <w:smallCaps/>
      <w:color w:val="0F4761" w:themeColor="accent1" w:themeShade="BF"/>
      <w:spacing w:val="5"/>
    </w:rPr>
  </w:style>
  <w:style w:type="paragraph" w:styleId="Header">
    <w:name w:val="header"/>
    <w:basedOn w:val="Normal"/>
    <w:link w:val="HeaderChar"/>
    <w:uiPriority w:val="99"/>
    <w:unhideWhenUsed/>
    <w:rsid w:val="00F63C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3C71"/>
  </w:style>
  <w:style w:type="paragraph" w:styleId="Footer">
    <w:name w:val="footer"/>
    <w:basedOn w:val="Normal"/>
    <w:link w:val="FooterChar"/>
    <w:uiPriority w:val="99"/>
    <w:unhideWhenUsed/>
    <w:rsid w:val="00F63C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3C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3119</Characters>
  <Application>Microsoft Office Word</Application>
  <DocSecurity>0</DocSecurity>
  <Lines>25</Lines>
  <Paragraphs>7</Paragraphs>
  <ScaleCrop>false</ScaleCrop>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Zed Aziz</dc:creator>
  <cp:keywords/>
  <dc:description/>
  <cp:lastModifiedBy>Zed Aziz</cp:lastModifiedBy>
  <cp:revision>1</cp:revision>
  <dcterms:created xsi:type="dcterms:W3CDTF">2025-08-10T10:17:00Z</dcterms:created>
  <dcterms:modified xsi:type="dcterms:W3CDTF">2025-08-10T10:20:00Z</dcterms:modified>
</cp:coreProperties>
</file>